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tblGrid>
      <w:tr w:rsidR="0066194B" w:rsidRPr="0014692D" w:rsidTr="0048500E">
        <w:tc>
          <w:tcPr>
            <w:tcW w:w="5102" w:type="dxa"/>
            <w:tcBorders>
              <w:top w:val="nil"/>
              <w:left w:val="nil"/>
              <w:bottom w:val="nil"/>
              <w:right w:val="nil"/>
            </w:tcBorders>
          </w:tcPr>
          <w:p w:rsidR="0066194B" w:rsidRPr="0014692D" w:rsidRDefault="0066194B" w:rsidP="0048500E">
            <w:pPr>
              <w:pStyle w:val="a3"/>
              <w:rPr>
                <w:sz w:val="26"/>
                <w:szCs w:val="26"/>
              </w:rPr>
            </w:pPr>
          </w:p>
        </w:tc>
        <w:tc>
          <w:tcPr>
            <w:tcW w:w="5102" w:type="dxa"/>
            <w:tcBorders>
              <w:top w:val="nil"/>
              <w:left w:val="nil"/>
              <w:bottom w:val="nil"/>
              <w:right w:val="nil"/>
            </w:tcBorders>
          </w:tcPr>
          <w:p w:rsidR="0066194B" w:rsidRPr="0014692D" w:rsidRDefault="0066194B" w:rsidP="0048500E">
            <w:pPr>
              <w:pStyle w:val="a3"/>
              <w:jc w:val="center"/>
              <w:rPr>
                <w:rStyle w:val="FontStyle35"/>
                <w:rFonts w:eastAsiaTheme="minorEastAsia"/>
              </w:rPr>
            </w:pPr>
            <w:r w:rsidRPr="0014692D">
              <w:rPr>
                <w:rStyle w:val="FontStyle35"/>
                <w:rFonts w:eastAsiaTheme="minorEastAsia"/>
              </w:rPr>
              <w:t>УТВЕРЖДАЮ</w:t>
            </w:r>
          </w:p>
          <w:p w:rsidR="0066194B" w:rsidRPr="0014692D" w:rsidRDefault="0066194B" w:rsidP="0048500E">
            <w:pPr>
              <w:pStyle w:val="a3"/>
              <w:jc w:val="center"/>
              <w:rPr>
                <w:rStyle w:val="FontStyle35"/>
                <w:rFonts w:eastAsiaTheme="minorEastAsia"/>
              </w:rPr>
            </w:pPr>
            <w:r w:rsidRPr="0014692D">
              <w:rPr>
                <w:rStyle w:val="FontStyle35"/>
                <w:rFonts w:eastAsiaTheme="minorEastAsia"/>
              </w:rPr>
              <w:t xml:space="preserve">Руководитель Управления ФНС России </w:t>
            </w:r>
          </w:p>
          <w:p w:rsidR="0066194B" w:rsidRPr="0014692D" w:rsidRDefault="0066194B" w:rsidP="0048500E">
            <w:pPr>
              <w:pStyle w:val="a3"/>
              <w:ind w:right="646"/>
              <w:jc w:val="center"/>
              <w:rPr>
                <w:rStyle w:val="FontStyle35"/>
                <w:rFonts w:eastAsiaTheme="minorEastAsia"/>
              </w:rPr>
            </w:pPr>
            <w:r w:rsidRPr="0014692D">
              <w:rPr>
                <w:rStyle w:val="FontStyle35"/>
                <w:rFonts w:eastAsiaTheme="minorEastAsia"/>
              </w:rPr>
              <w:t xml:space="preserve">по Свердловской области </w:t>
            </w:r>
          </w:p>
          <w:p w:rsidR="0066194B" w:rsidRPr="0014692D" w:rsidRDefault="0066194B" w:rsidP="0048500E">
            <w:pPr>
              <w:pStyle w:val="a3"/>
              <w:jc w:val="center"/>
              <w:rPr>
                <w:rStyle w:val="FontStyle35"/>
                <w:rFonts w:eastAsiaTheme="minorEastAsia"/>
              </w:rPr>
            </w:pPr>
          </w:p>
          <w:p w:rsidR="0066194B" w:rsidRPr="0014692D" w:rsidRDefault="0066194B" w:rsidP="0048500E">
            <w:pPr>
              <w:pStyle w:val="a3"/>
              <w:jc w:val="center"/>
              <w:rPr>
                <w:rStyle w:val="FontStyle35"/>
                <w:rFonts w:eastAsiaTheme="minorEastAsia"/>
              </w:rPr>
            </w:pPr>
            <w:r w:rsidRPr="0014692D">
              <w:rPr>
                <w:rStyle w:val="FontStyle35"/>
                <w:rFonts w:eastAsiaTheme="minorEastAsia"/>
              </w:rPr>
              <w:t xml:space="preserve">  _____________________С.Г. Логинов</w:t>
            </w:r>
          </w:p>
          <w:p w:rsidR="0066194B" w:rsidRPr="0014692D" w:rsidRDefault="0066194B" w:rsidP="0048500E">
            <w:pPr>
              <w:pStyle w:val="a3"/>
              <w:rPr>
                <w:rStyle w:val="FontStyle35"/>
                <w:rFonts w:eastAsiaTheme="minorEastAsia"/>
              </w:rPr>
            </w:pPr>
            <w:r w:rsidRPr="0014692D">
              <w:rPr>
                <w:rStyle w:val="FontStyle35"/>
                <w:rFonts w:eastAsiaTheme="minorEastAsia"/>
              </w:rPr>
              <w:t xml:space="preserve">         "___"_________2018 г.</w:t>
            </w:r>
          </w:p>
          <w:p w:rsidR="0066194B" w:rsidRPr="0014692D" w:rsidRDefault="0066194B" w:rsidP="0048500E">
            <w:pPr>
              <w:pStyle w:val="a3"/>
              <w:jc w:val="center"/>
              <w:rPr>
                <w:rStyle w:val="FontStyle35"/>
                <w:rFonts w:eastAsiaTheme="minorEastAsia"/>
              </w:rPr>
            </w:pPr>
          </w:p>
        </w:tc>
      </w:tr>
    </w:tbl>
    <w:p w:rsidR="00E776ED" w:rsidRPr="0014692D" w:rsidRDefault="00E776ED" w:rsidP="00E776ED">
      <w:pPr>
        <w:rPr>
          <w:sz w:val="26"/>
          <w:szCs w:val="26"/>
        </w:rPr>
      </w:pPr>
    </w:p>
    <w:p w:rsidR="00E776ED" w:rsidRPr="0014692D" w:rsidRDefault="00E776ED" w:rsidP="00E776ED">
      <w:pPr>
        <w:rPr>
          <w:rStyle w:val="FontStyle27"/>
        </w:rPr>
      </w:pPr>
    </w:p>
    <w:p w:rsidR="0066194B" w:rsidRPr="0014692D" w:rsidRDefault="0066194B" w:rsidP="0066194B">
      <w:pPr>
        <w:pStyle w:val="1"/>
        <w:jc w:val="center"/>
        <w:rPr>
          <w:rFonts w:ascii="Times New Roman" w:hAnsi="Times New Roman" w:cs="Times New Roman"/>
          <w:sz w:val="26"/>
          <w:szCs w:val="26"/>
        </w:rPr>
      </w:pPr>
      <w:r w:rsidRPr="0014692D">
        <w:rPr>
          <w:rFonts w:ascii="Times New Roman" w:hAnsi="Times New Roman" w:cs="Times New Roman"/>
          <w:sz w:val="26"/>
          <w:szCs w:val="26"/>
        </w:rPr>
        <w:t>Должностной регламент</w:t>
      </w:r>
      <w:r w:rsidRPr="0014692D">
        <w:rPr>
          <w:rFonts w:ascii="Times New Roman" w:hAnsi="Times New Roman" w:cs="Times New Roman"/>
          <w:sz w:val="26"/>
          <w:szCs w:val="26"/>
        </w:rPr>
        <w:br/>
        <w:t>главного специалиста-эксперта</w:t>
      </w:r>
      <w:r w:rsidRPr="0014692D">
        <w:rPr>
          <w:rFonts w:ascii="Times New Roman" w:hAnsi="Times New Roman" w:cs="Times New Roman"/>
          <w:sz w:val="26"/>
          <w:szCs w:val="26"/>
        </w:rPr>
        <w:br/>
        <w:t>финансового отдела Управления ФНС России по Свердловской области</w:t>
      </w:r>
      <w:r w:rsidRPr="0014692D">
        <w:rPr>
          <w:rFonts w:ascii="Times New Roman" w:hAnsi="Times New Roman" w:cs="Times New Roman"/>
          <w:sz w:val="26"/>
          <w:szCs w:val="26"/>
        </w:rPr>
        <w:br/>
      </w:r>
    </w:p>
    <w:p w:rsidR="00E776ED" w:rsidRPr="0014692D" w:rsidRDefault="00E776ED" w:rsidP="00E776ED">
      <w:pPr>
        <w:pStyle w:val="ConsPlusNormal"/>
        <w:jc w:val="center"/>
        <w:rPr>
          <w:rFonts w:ascii="Times New Roman" w:hAnsi="Times New Roman" w:cs="Times New Roman"/>
          <w:b/>
          <w:sz w:val="26"/>
          <w:szCs w:val="26"/>
        </w:rPr>
      </w:pPr>
      <w:r w:rsidRPr="0014692D">
        <w:rPr>
          <w:rFonts w:ascii="Times New Roman" w:hAnsi="Times New Roman" w:cs="Times New Roman"/>
          <w:b/>
          <w:sz w:val="26"/>
          <w:szCs w:val="26"/>
        </w:rPr>
        <w:t>I. Общие положения</w:t>
      </w:r>
    </w:p>
    <w:p w:rsidR="00797B87" w:rsidRPr="0014692D" w:rsidRDefault="00E776ED" w:rsidP="00797B87">
      <w:pPr>
        <w:jc w:val="both"/>
        <w:rPr>
          <w:rStyle w:val="FontStyle35"/>
        </w:rPr>
      </w:pPr>
      <w:r w:rsidRPr="0014692D">
        <w:rPr>
          <w:rStyle w:val="FontStyle35"/>
        </w:rPr>
        <w:t>1.</w:t>
      </w:r>
      <w:r w:rsidRPr="0014692D">
        <w:rPr>
          <w:rStyle w:val="FontStyle35"/>
        </w:rPr>
        <w:tab/>
        <w:t>Должность     федеральной     государственной     гражданской     службы  (далее</w:t>
      </w:r>
      <w:r w:rsidR="009B0A76" w:rsidRPr="0014692D">
        <w:rPr>
          <w:rStyle w:val="FontStyle35"/>
        </w:rPr>
        <w:t xml:space="preserve"> – </w:t>
      </w:r>
      <w:r w:rsidRPr="0014692D">
        <w:rPr>
          <w:rStyle w:val="FontStyle35"/>
        </w:rPr>
        <w:t xml:space="preserve">гражданская служба) </w:t>
      </w:r>
      <w:r w:rsidR="009B0A76" w:rsidRPr="0014692D">
        <w:rPr>
          <w:rStyle w:val="FontStyle35"/>
        </w:rPr>
        <w:t>главного специалиста</w:t>
      </w:r>
      <w:r w:rsidR="00BF7C2F" w:rsidRPr="0014692D">
        <w:rPr>
          <w:rStyle w:val="FontStyle35"/>
        </w:rPr>
        <w:t xml:space="preserve"> – </w:t>
      </w:r>
      <w:r w:rsidR="009B0A76" w:rsidRPr="0014692D">
        <w:rPr>
          <w:rStyle w:val="FontStyle35"/>
        </w:rPr>
        <w:t>эксперта финансового отдела  Управления ФНС России по Свердловской области (далее – главный специалист</w:t>
      </w:r>
      <w:r w:rsidR="00BF7C2F" w:rsidRPr="0014692D">
        <w:rPr>
          <w:rStyle w:val="FontStyle35"/>
        </w:rPr>
        <w:t xml:space="preserve"> – </w:t>
      </w:r>
      <w:r w:rsidR="009B0A76" w:rsidRPr="0014692D">
        <w:rPr>
          <w:rStyle w:val="FontStyle35"/>
        </w:rPr>
        <w:t xml:space="preserve">эксперт) относится к старшей группе должностей гражданской службы категории "специалисты". </w:t>
      </w:r>
    </w:p>
    <w:p w:rsidR="00E776ED" w:rsidRPr="0014692D" w:rsidRDefault="00E776ED" w:rsidP="009B0A76">
      <w:pPr>
        <w:ind w:firstLine="720"/>
        <w:jc w:val="both"/>
        <w:rPr>
          <w:rStyle w:val="FontStyle35"/>
        </w:rPr>
      </w:pPr>
      <w:r w:rsidRPr="0014692D">
        <w:rPr>
          <w:rStyle w:val="FontStyle35"/>
        </w:rPr>
        <w:t>Регистрационный номер (код) должности</w:t>
      </w:r>
      <w:r w:rsidR="009B0A76" w:rsidRPr="0014692D">
        <w:rPr>
          <w:rStyle w:val="FontStyle35"/>
        </w:rPr>
        <w:t xml:space="preserve"> – 11-3-4-061</w:t>
      </w:r>
      <w:r w:rsidRPr="0014692D">
        <w:rPr>
          <w:rStyle w:val="FontStyle35"/>
        </w:rPr>
        <w:tab/>
      </w:r>
    </w:p>
    <w:p w:rsidR="00797B87" w:rsidRPr="0014692D" w:rsidRDefault="00E776ED" w:rsidP="00797B87">
      <w:pPr>
        <w:tabs>
          <w:tab w:val="left" w:pos="426"/>
        </w:tabs>
        <w:jc w:val="both"/>
        <w:rPr>
          <w:sz w:val="26"/>
          <w:szCs w:val="26"/>
        </w:rPr>
      </w:pPr>
      <w:r w:rsidRPr="0014692D">
        <w:rPr>
          <w:rStyle w:val="FontStyle35"/>
        </w:rPr>
        <w:t>2.</w:t>
      </w:r>
      <w:r w:rsidRPr="0014692D">
        <w:rPr>
          <w:rStyle w:val="FontStyle35"/>
        </w:rPr>
        <w:tab/>
        <w:t>Область    профессиональной    служебной    деятельности</w:t>
      </w:r>
      <w:r w:rsidR="00797B87" w:rsidRPr="0014692D">
        <w:rPr>
          <w:rStyle w:val="FontStyle35"/>
        </w:rPr>
        <w:t xml:space="preserve"> главного специалиста</w:t>
      </w:r>
      <w:r w:rsidR="00BF7C2F" w:rsidRPr="0014692D">
        <w:rPr>
          <w:rStyle w:val="FontStyle35"/>
        </w:rPr>
        <w:t xml:space="preserve"> – </w:t>
      </w:r>
      <w:r w:rsidR="00797B87" w:rsidRPr="0014692D">
        <w:rPr>
          <w:rStyle w:val="FontStyle35"/>
        </w:rPr>
        <w:t>эксперта</w:t>
      </w:r>
      <w:r w:rsidRPr="0014692D">
        <w:rPr>
          <w:rStyle w:val="FontStyle35"/>
        </w:rPr>
        <w:t xml:space="preserve">: </w:t>
      </w:r>
      <w:r w:rsidR="00553AE9" w:rsidRPr="0014692D">
        <w:rPr>
          <w:sz w:val="26"/>
          <w:szCs w:val="26"/>
        </w:rPr>
        <w:t xml:space="preserve">обеспечение деятельности государственного органа, </w:t>
      </w:r>
      <w:r w:rsidR="00797B87" w:rsidRPr="0014692D">
        <w:rPr>
          <w:sz w:val="26"/>
          <w:szCs w:val="26"/>
        </w:rPr>
        <w:t>регулирование налоговой деятельности, регулирование государственной гражданской службы.</w:t>
      </w:r>
    </w:p>
    <w:p w:rsidR="00553AE9" w:rsidRPr="0014692D" w:rsidRDefault="00E776ED" w:rsidP="00553AE9">
      <w:pPr>
        <w:jc w:val="both"/>
        <w:rPr>
          <w:rStyle w:val="FontStyle35"/>
        </w:rPr>
      </w:pPr>
      <w:r w:rsidRPr="0014692D">
        <w:rPr>
          <w:rStyle w:val="FontStyle35"/>
        </w:rPr>
        <w:t>3.</w:t>
      </w:r>
      <w:r w:rsidRPr="0014692D">
        <w:rPr>
          <w:rStyle w:val="FontStyle35"/>
        </w:rPr>
        <w:tab/>
        <w:t>Вид профессиональной служебной деятельности</w:t>
      </w:r>
      <w:r w:rsidR="00797B87" w:rsidRPr="0014692D">
        <w:rPr>
          <w:rStyle w:val="FontStyle35"/>
        </w:rPr>
        <w:t xml:space="preserve"> главного специалиста</w:t>
      </w:r>
      <w:r w:rsidR="00BF7C2F" w:rsidRPr="0014692D">
        <w:rPr>
          <w:rStyle w:val="FontStyle35"/>
        </w:rPr>
        <w:t xml:space="preserve"> – </w:t>
      </w:r>
      <w:r w:rsidR="00797B87" w:rsidRPr="0014692D">
        <w:rPr>
          <w:rStyle w:val="FontStyle35"/>
        </w:rPr>
        <w:t>эксперта</w:t>
      </w:r>
      <w:r w:rsidR="00553AE9" w:rsidRPr="0014692D">
        <w:rPr>
          <w:rStyle w:val="FontStyle35"/>
        </w:rPr>
        <w:t>:</w:t>
      </w:r>
      <w:r w:rsidRPr="0014692D">
        <w:rPr>
          <w:rStyle w:val="FontStyle35"/>
          <w:color w:val="FF0000"/>
        </w:rPr>
        <w:t xml:space="preserve"> </w:t>
      </w:r>
      <w:r w:rsidRPr="0014692D">
        <w:rPr>
          <w:rStyle w:val="FontStyle35"/>
          <w:color w:val="000000" w:themeColor="text1"/>
        </w:rPr>
        <w:t>вид</w:t>
      </w:r>
      <w:r w:rsidR="00553AE9" w:rsidRPr="0014692D">
        <w:rPr>
          <w:rStyle w:val="FontStyle35"/>
          <w:color w:val="000000" w:themeColor="text1"/>
        </w:rPr>
        <w:t xml:space="preserve">ы </w:t>
      </w:r>
      <w:r w:rsidRPr="0014692D">
        <w:rPr>
          <w:rStyle w:val="FontStyle35"/>
          <w:color w:val="000000" w:themeColor="text1"/>
        </w:rPr>
        <w:t>профессиональной служебной деятельности</w:t>
      </w:r>
      <w:r w:rsidR="00553AE9" w:rsidRPr="0014692D">
        <w:rPr>
          <w:rStyle w:val="FontStyle35"/>
          <w:color w:val="000000" w:themeColor="text1"/>
        </w:rPr>
        <w:t>,</w:t>
      </w:r>
      <w:r w:rsidRPr="0014692D">
        <w:rPr>
          <w:rStyle w:val="FontStyle35"/>
          <w:color w:val="000000" w:themeColor="text1"/>
        </w:rPr>
        <w:t xml:space="preserve"> </w:t>
      </w:r>
      <w:r w:rsidR="00553AE9" w:rsidRPr="0014692D">
        <w:rPr>
          <w:rStyle w:val="FontStyle35"/>
        </w:rPr>
        <w:t>входящие в область «Обеспечение деятельности государственного органа», «Регулирование налоговой деятельности», «Регулирования государственной гражданской службы».</w:t>
      </w:r>
    </w:p>
    <w:p w:rsidR="00553AE9" w:rsidRPr="0014692D" w:rsidRDefault="00E776ED" w:rsidP="003B49BC">
      <w:pPr>
        <w:tabs>
          <w:tab w:val="left" w:pos="426"/>
        </w:tabs>
        <w:jc w:val="both"/>
        <w:rPr>
          <w:rStyle w:val="FontStyle35"/>
        </w:rPr>
      </w:pPr>
      <w:r w:rsidRPr="0014692D">
        <w:rPr>
          <w:rStyle w:val="FontStyle35"/>
        </w:rPr>
        <w:t>4.</w:t>
      </w:r>
      <w:r w:rsidRPr="0014692D">
        <w:rPr>
          <w:rStyle w:val="FontStyle35"/>
        </w:rPr>
        <w:tab/>
        <w:t>Назначение на должность и освобождение от должности</w:t>
      </w:r>
      <w:r w:rsidR="00553AE9" w:rsidRPr="0014692D">
        <w:rPr>
          <w:rStyle w:val="FontStyle35"/>
        </w:rPr>
        <w:t xml:space="preserve"> главного специалиста</w:t>
      </w:r>
      <w:r w:rsidR="00BF7C2F" w:rsidRPr="0014692D">
        <w:rPr>
          <w:rStyle w:val="FontStyle35"/>
        </w:rPr>
        <w:t xml:space="preserve"> – </w:t>
      </w:r>
      <w:r w:rsidR="00553AE9" w:rsidRPr="0014692D">
        <w:rPr>
          <w:rStyle w:val="FontStyle35"/>
        </w:rPr>
        <w:t>эксперта</w:t>
      </w:r>
      <w:r w:rsidR="00553AE9" w:rsidRPr="0014692D">
        <w:rPr>
          <w:sz w:val="26"/>
          <w:szCs w:val="26"/>
        </w:rPr>
        <w:t xml:space="preserve"> </w:t>
      </w:r>
      <w:r w:rsidR="00553AE9" w:rsidRPr="0014692D">
        <w:rPr>
          <w:rStyle w:val="FontStyle35"/>
        </w:rPr>
        <w:t>осуществляются приказом руководителя Управления ФНС России по Свердловской области.</w:t>
      </w:r>
    </w:p>
    <w:p w:rsidR="00E776ED" w:rsidRPr="0014692D" w:rsidRDefault="00E776ED" w:rsidP="003B49BC">
      <w:pPr>
        <w:tabs>
          <w:tab w:val="left" w:pos="426"/>
        </w:tabs>
        <w:jc w:val="both"/>
        <w:rPr>
          <w:rStyle w:val="FontStyle35"/>
        </w:rPr>
      </w:pPr>
      <w:r w:rsidRPr="0014692D">
        <w:rPr>
          <w:rStyle w:val="FontStyle35"/>
        </w:rPr>
        <w:t>5.</w:t>
      </w:r>
      <w:r w:rsidR="003B49BC" w:rsidRPr="0014692D">
        <w:rPr>
          <w:rStyle w:val="FontStyle35"/>
        </w:rPr>
        <w:t xml:space="preserve"> </w:t>
      </w:r>
      <w:r w:rsidR="00553AE9" w:rsidRPr="0014692D">
        <w:rPr>
          <w:rStyle w:val="FontStyle35"/>
        </w:rPr>
        <w:t>Главный специалист-эксперт</w:t>
      </w:r>
      <w:r w:rsidRPr="0014692D">
        <w:rPr>
          <w:rStyle w:val="FontStyle35"/>
        </w:rPr>
        <w:tab/>
        <w:t xml:space="preserve"> </w:t>
      </w:r>
      <w:r w:rsidR="003B49BC" w:rsidRPr="0014692D">
        <w:rPr>
          <w:rStyle w:val="FontStyle35"/>
        </w:rPr>
        <w:t>непосредственно подчиняется</w:t>
      </w:r>
      <w:r w:rsidR="00553AE9" w:rsidRPr="0014692D">
        <w:rPr>
          <w:rStyle w:val="FontStyle35"/>
        </w:rPr>
        <w:t xml:space="preserve"> начальнику отдела</w:t>
      </w:r>
      <w:r w:rsidRPr="0014692D">
        <w:rPr>
          <w:rStyle w:val="FontStyle35"/>
        </w:rPr>
        <w:t>.</w:t>
      </w:r>
    </w:p>
    <w:p w:rsidR="00E776ED" w:rsidRPr="0014692D" w:rsidRDefault="00E776ED" w:rsidP="00E776ED">
      <w:pPr>
        <w:rPr>
          <w:sz w:val="26"/>
          <w:szCs w:val="26"/>
        </w:rPr>
      </w:pPr>
    </w:p>
    <w:p w:rsidR="00E776ED" w:rsidRPr="0014692D" w:rsidRDefault="00E776ED" w:rsidP="00BF7C2F">
      <w:pPr>
        <w:jc w:val="center"/>
        <w:rPr>
          <w:rStyle w:val="FontStyle27"/>
        </w:rPr>
      </w:pPr>
      <w:r w:rsidRPr="0014692D">
        <w:rPr>
          <w:rStyle w:val="FontStyle27"/>
        </w:rPr>
        <w:t>П. Квалификационные требования для замещения должности гражданской службы</w:t>
      </w:r>
    </w:p>
    <w:p w:rsidR="00BF7C2F" w:rsidRPr="0014692D" w:rsidRDefault="00BF7C2F" w:rsidP="00BF7C2F">
      <w:pPr>
        <w:jc w:val="center"/>
        <w:rPr>
          <w:sz w:val="26"/>
          <w:szCs w:val="26"/>
        </w:rPr>
      </w:pPr>
    </w:p>
    <w:p w:rsidR="00E776ED" w:rsidRPr="0014692D" w:rsidRDefault="00E776ED" w:rsidP="003B49BC">
      <w:pPr>
        <w:tabs>
          <w:tab w:val="left" w:pos="567"/>
        </w:tabs>
        <w:jc w:val="both"/>
        <w:rPr>
          <w:rStyle w:val="FontStyle35"/>
        </w:rPr>
      </w:pPr>
      <w:r w:rsidRPr="0014692D">
        <w:rPr>
          <w:rStyle w:val="FontStyle35"/>
        </w:rPr>
        <w:t xml:space="preserve">6. </w:t>
      </w:r>
      <w:r w:rsidR="003B49BC" w:rsidRPr="0014692D">
        <w:rPr>
          <w:rStyle w:val="FontStyle35"/>
        </w:rPr>
        <w:tab/>
      </w:r>
      <w:r w:rsidRPr="0014692D">
        <w:rPr>
          <w:rStyle w:val="FontStyle35"/>
        </w:rPr>
        <w:t>Дл</w:t>
      </w:r>
      <w:r w:rsidR="003B49BC" w:rsidRPr="0014692D">
        <w:rPr>
          <w:rStyle w:val="FontStyle35"/>
        </w:rPr>
        <w:t xml:space="preserve">я   замещения   </w:t>
      </w:r>
      <w:r w:rsidR="00553AE9" w:rsidRPr="0014692D">
        <w:rPr>
          <w:rStyle w:val="FontStyle35"/>
        </w:rPr>
        <w:t>главного специалиста</w:t>
      </w:r>
      <w:r w:rsidR="00BF7C2F" w:rsidRPr="0014692D">
        <w:rPr>
          <w:rStyle w:val="FontStyle35"/>
        </w:rPr>
        <w:t xml:space="preserve"> – </w:t>
      </w:r>
      <w:r w:rsidR="00553AE9" w:rsidRPr="0014692D">
        <w:rPr>
          <w:rStyle w:val="FontStyle35"/>
        </w:rPr>
        <w:t>эксперта</w:t>
      </w:r>
      <w:r w:rsidRPr="0014692D">
        <w:rPr>
          <w:rStyle w:val="FontStyle35"/>
        </w:rPr>
        <w:t xml:space="preserve"> устанавливаются следующие требования.</w:t>
      </w:r>
    </w:p>
    <w:p w:rsidR="00553AE9" w:rsidRPr="0014692D" w:rsidRDefault="00E776ED" w:rsidP="00F24472">
      <w:pPr>
        <w:tabs>
          <w:tab w:val="left" w:pos="567"/>
        </w:tabs>
        <w:ind w:firstLine="567"/>
        <w:jc w:val="both"/>
        <w:rPr>
          <w:rStyle w:val="FontStyle35"/>
        </w:rPr>
      </w:pPr>
      <w:r w:rsidRPr="0014692D">
        <w:rPr>
          <w:rStyle w:val="FontStyle35"/>
        </w:rPr>
        <w:t>6.1.</w:t>
      </w:r>
      <w:r w:rsidRPr="0014692D">
        <w:rPr>
          <w:rStyle w:val="FontStyle35"/>
        </w:rPr>
        <w:tab/>
      </w:r>
      <w:r w:rsidR="003B49BC" w:rsidRPr="0014692D">
        <w:rPr>
          <w:rStyle w:val="FontStyle35"/>
        </w:rPr>
        <w:t>Наличие</w:t>
      </w:r>
      <w:r w:rsidR="00553AE9" w:rsidRPr="0014692D">
        <w:rPr>
          <w:sz w:val="26"/>
          <w:szCs w:val="26"/>
        </w:rPr>
        <w:t xml:space="preserve"> </w:t>
      </w:r>
      <w:r w:rsidR="00553AE9" w:rsidRPr="0014692D">
        <w:rPr>
          <w:rStyle w:val="FontStyle35"/>
        </w:rPr>
        <w:t>высшего образования</w:t>
      </w:r>
      <w:r w:rsidR="006F33EC" w:rsidRPr="0014692D">
        <w:rPr>
          <w:rStyle w:val="FontStyle35"/>
        </w:rPr>
        <w:t>.</w:t>
      </w:r>
      <w:r w:rsidR="00553AE9" w:rsidRPr="0014692D">
        <w:rPr>
          <w:rStyle w:val="FontStyle35"/>
        </w:rPr>
        <w:t xml:space="preserve"> </w:t>
      </w:r>
    </w:p>
    <w:p w:rsidR="00553AE9" w:rsidRPr="0014692D" w:rsidRDefault="00E776ED" w:rsidP="00F24472">
      <w:pPr>
        <w:ind w:firstLine="567"/>
        <w:jc w:val="both"/>
        <w:rPr>
          <w:rStyle w:val="FontStyle35"/>
        </w:rPr>
      </w:pPr>
      <w:r w:rsidRPr="0014692D">
        <w:rPr>
          <w:rStyle w:val="FontStyle35"/>
        </w:rPr>
        <w:t>6.2.</w:t>
      </w:r>
      <w:r w:rsidR="003B49BC" w:rsidRPr="0014692D">
        <w:rPr>
          <w:rStyle w:val="FontStyle35"/>
        </w:rPr>
        <w:tab/>
      </w:r>
      <w:proofErr w:type="gramStart"/>
      <w:r w:rsidRPr="0014692D">
        <w:rPr>
          <w:rStyle w:val="FontStyle35"/>
        </w:rPr>
        <w:t xml:space="preserve">Наличие базовых знаний: </w:t>
      </w:r>
      <w:r w:rsidR="00553AE9" w:rsidRPr="0014692D">
        <w:rPr>
          <w:rStyle w:val="FontStyle35"/>
        </w:rPr>
        <w:t xml:space="preserve">государственного языка Российской Федерации (русского языка); основ </w:t>
      </w:r>
      <w:hyperlink r:id="rId7" w:history="1">
        <w:r w:rsidR="00553AE9" w:rsidRPr="0014692D">
          <w:rPr>
            <w:rStyle w:val="FontStyle35"/>
          </w:rPr>
          <w:t>Конституции</w:t>
        </w:r>
      </w:hyperlink>
      <w:r w:rsidR="00553AE9" w:rsidRPr="0014692D">
        <w:rPr>
          <w:rStyle w:val="FontStyle35"/>
        </w:rPr>
        <w:t xml:space="preserve"> Российской Федерации, Федерального </w:t>
      </w:r>
      <w:hyperlink r:id="rId8" w:history="1">
        <w:r w:rsidR="00553AE9" w:rsidRPr="0014692D">
          <w:rPr>
            <w:rStyle w:val="FontStyle35"/>
          </w:rPr>
          <w:t>закона</w:t>
        </w:r>
      </w:hyperlink>
      <w:r w:rsidR="00553AE9" w:rsidRPr="0014692D">
        <w:rPr>
          <w:rStyle w:val="FontStyle35"/>
        </w:rPr>
        <w:t xml:space="preserve"> от 27 мая 2003 г. № 58-ФЗ «О системе государственной службы Российской Федерации», Федерального </w:t>
      </w:r>
      <w:hyperlink r:id="rId9" w:history="1">
        <w:r w:rsidR="00553AE9" w:rsidRPr="0014692D">
          <w:rPr>
            <w:rStyle w:val="FontStyle35"/>
          </w:rPr>
          <w:t>закона</w:t>
        </w:r>
      </w:hyperlink>
      <w:r w:rsidR="00553AE9" w:rsidRPr="0014692D">
        <w:rPr>
          <w:rStyle w:val="FontStyle35"/>
        </w:rPr>
        <w:t xml:space="preserve"> от 27 июля 2004 г. № 79-ФЗ «О государственной гражданской службе Российской Федерации», Федерального </w:t>
      </w:r>
      <w:hyperlink r:id="rId10" w:history="1">
        <w:r w:rsidR="00553AE9" w:rsidRPr="0014692D">
          <w:rPr>
            <w:rStyle w:val="FontStyle35"/>
          </w:rPr>
          <w:t>закона</w:t>
        </w:r>
      </w:hyperlink>
      <w:r w:rsidR="00553AE9" w:rsidRPr="0014692D">
        <w:rPr>
          <w:rStyle w:val="FontStyle35"/>
        </w:rPr>
        <w:t xml:space="preserve"> от 25 декабря 2008 г. № 273-ФЗ «О противодействии коррупции»;</w:t>
      </w:r>
      <w:proofErr w:type="gramEnd"/>
      <w:r w:rsidR="00553AE9" w:rsidRPr="0014692D">
        <w:rPr>
          <w:rStyle w:val="FontStyle35"/>
        </w:rPr>
        <w:t xml:space="preserve"> </w:t>
      </w:r>
      <w:proofErr w:type="gramStart"/>
      <w:r w:rsidR="00553AE9" w:rsidRPr="0014692D">
        <w:rPr>
          <w:rStyle w:val="FontStyle35"/>
        </w:rPr>
        <w:t xml:space="preserve">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порядка работы со служебной информацией, порядка работы с персональными </w:t>
      </w:r>
      <w:r w:rsidR="00553AE9" w:rsidRPr="0014692D">
        <w:rPr>
          <w:rStyle w:val="FontStyle35"/>
        </w:rPr>
        <w:lastRenderedPageBreak/>
        <w:t>данными и конфиденциальной информацией; инструкции по делопроизводству;</w:t>
      </w:r>
      <w:proofErr w:type="gramEnd"/>
      <w:r w:rsidR="00553AE9" w:rsidRPr="0014692D">
        <w:rPr>
          <w:rStyle w:val="FontStyle35"/>
        </w:rPr>
        <w:t xml:space="preserve"> возможности и особенности </w:t>
      </w:r>
      <w:proofErr w:type="gramStart"/>
      <w:r w:rsidR="00553AE9" w:rsidRPr="0014692D">
        <w:rPr>
          <w:rStyle w:val="FontStyle35"/>
        </w:rPr>
        <w:t>применения</w:t>
      </w:r>
      <w:proofErr w:type="gramEnd"/>
      <w:r w:rsidR="00553AE9" w:rsidRPr="0014692D">
        <w:rPr>
          <w:rStyle w:val="FontStyle35"/>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E776ED" w:rsidRPr="0014692D" w:rsidRDefault="003B49BC" w:rsidP="00F24472">
      <w:pPr>
        <w:tabs>
          <w:tab w:val="left" w:pos="567"/>
        </w:tabs>
        <w:ind w:firstLine="567"/>
        <w:jc w:val="both"/>
        <w:rPr>
          <w:rStyle w:val="FontStyle35"/>
        </w:rPr>
      </w:pPr>
      <w:r w:rsidRPr="0014692D">
        <w:rPr>
          <w:rStyle w:val="FontStyle35"/>
        </w:rPr>
        <w:t>6.3.</w:t>
      </w:r>
      <w:r w:rsidRPr="0014692D">
        <w:rPr>
          <w:rStyle w:val="FontStyle35"/>
        </w:rPr>
        <w:tab/>
      </w:r>
      <w:r w:rsidR="00E776ED" w:rsidRPr="0014692D">
        <w:rPr>
          <w:rStyle w:val="FontStyle35"/>
        </w:rPr>
        <w:t>Наличие профессиональных знаний:</w:t>
      </w:r>
    </w:p>
    <w:p w:rsidR="00E776ED" w:rsidRPr="0014692D" w:rsidRDefault="00E776ED" w:rsidP="00F24472">
      <w:pPr>
        <w:ind w:firstLine="284"/>
        <w:jc w:val="both"/>
        <w:rPr>
          <w:rStyle w:val="FontStyle35"/>
        </w:rPr>
      </w:pPr>
      <w:r w:rsidRPr="0014692D">
        <w:rPr>
          <w:rStyle w:val="FontStyle35"/>
        </w:rPr>
        <w:t>6.</w:t>
      </w:r>
      <w:r w:rsidR="003B49BC" w:rsidRPr="0014692D">
        <w:rPr>
          <w:rStyle w:val="FontStyle35"/>
        </w:rPr>
        <w:t>3</w:t>
      </w:r>
      <w:r w:rsidRPr="0014692D">
        <w:rPr>
          <w:rStyle w:val="FontStyle35"/>
        </w:rPr>
        <w:t>.1.</w:t>
      </w:r>
      <w:r w:rsidRPr="0014692D">
        <w:rPr>
          <w:rStyle w:val="FontStyle35"/>
        </w:rPr>
        <w:tab/>
        <w:t>В сфере законодательства Росси</w:t>
      </w:r>
      <w:r w:rsidR="003B49BC" w:rsidRPr="0014692D">
        <w:rPr>
          <w:rStyle w:val="FontStyle35"/>
        </w:rPr>
        <w:t xml:space="preserve">йской Федерации: </w:t>
      </w:r>
      <w:proofErr w:type="gramStart"/>
      <w:r w:rsidR="008C15B3" w:rsidRPr="0014692D">
        <w:rPr>
          <w:rStyle w:val="FontStyle35"/>
        </w:rPr>
        <w:t>Налоговый кодекс</w:t>
      </w:r>
      <w:r w:rsidR="008C15B3" w:rsidRPr="0014692D">
        <w:rPr>
          <w:sz w:val="26"/>
          <w:szCs w:val="26"/>
        </w:rPr>
        <w:t xml:space="preserve"> </w:t>
      </w:r>
      <w:r w:rsidR="008C15B3" w:rsidRPr="0014692D">
        <w:rPr>
          <w:rStyle w:val="FontStyle35"/>
        </w:rPr>
        <w:t>Российской Федерации (в части налога на имущество, земельного, транспортного налога), Бюджетный кодекс Российской Федерации, Кодекс Российской Федерации об административных правонарушениях, Федеральный закон от 27 июля 2004 г. № 79-ФЗ «О государственной гражданской службе Российской Федерации»; Федеральный закон от 06.01.2011 № 402-ФЗ "О бухгалтерском учете", Федеральный закон от 25 декабря 2008 г. № 273-ФЗ "О противодействии коррупции";</w:t>
      </w:r>
      <w:proofErr w:type="gramEnd"/>
      <w:r w:rsidR="008C15B3" w:rsidRPr="0014692D">
        <w:rPr>
          <w:rStyle w:val="FontStyle35"/>
        </w:rPr>
        <w:t xml:space="preserve"> Федеральный закон от 27 мая 2003 г. № 58-ФЗ «О системе государственной службы Российской Федерации»; </w:t>
      </w:r>
      <w:proofErr w:type="gramStart"/>
      <w:r w:rsidR="008C15B3" w:rsidRPr="0014692D">
        <w:rPr>
          <w:rStyle w:val="FontStyle35"/>
        </w:rPr>
        <w:t>единый План счетов бухгалтерского учета и инструкция по его применению (утверждены приказом Министерства финансов Российской Федерации от 01.12.2010 № 157н), План счетов бюджетного учета и инструкция по его применению (утверждены приказом Министерства финансов Российской Федерации от 06.12.2010 № 162н), инструкция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(утверждена приказом Министерства финансов Российской</w:t>
      </w:r>
      <w:proofErr w:type="gramEnd"/>
      <w:r w:rsidR="008C15B3" w:rsidRPr="0014692D">
        <w:rPr>
          <w:rStyle w:val="FontStyle35"/>
        </w:rPr>
        <w:t xml:space="preserve"> </w:t>
      </w:r>
      <w:proofErr w:type="gramStart"/>
      <w:r w:rsidR="008C15B3" w:rsidRPr="0014692D">
        <w:rPr>
          <w:rStyle w:val="FontStyle35"/>
        </w:rPr>
        <w:t>Федерации от 28.12.2010 № 191н), приказы Минфина Российской Федерации об утверждении указаний о порядке применения бюджетной классификации Российской Федерации, иные Указы Президента Российской Федерации, постановления Правительства Российской Федерации, нормативные документы Министерства финансов Российской Федерации, Министерства экономического развития, Минтруда, ФНС России, регулирующие вопросы бюджетного учета, отчетности и финансово-хозяйственной деятельности, порядка применения бюджетной классификации Российской Федерации, ведомственного контроля финансово-хозяйственной деятельности, нормативные правовые акты</w:t>
      </w:r>
      <w:proofErr w:type="gramEnd"/>
      <w:r w:rsidR="008C15B3" w:rsidRPr="0014692D">
        <w:rPr>
          <w:rStyle w:val="FontStyle35"/>
        </w:rPr>
        <w:t xml:space="preserve"> и служебные документы, основы экономики, финансов, порядка ведения бюджетного учета и формирования отчетности, финансового контроля применительно к исполнению должностных обязанностей. Главный специалист – эксперт </w:t>
      </w:r>
      <w:r w:rsidRPr="0014692D">
        <w:rPr>
          <w:rStyle w:val="FontStyle35"/>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8C15B3" w:rsidRPr="0014692D" w:rsidRDefault="00E776ED" w:rsidP="00F24472">
      <w:pPr>
        <w:pStyle w:val="ConsPlusNormal"/>
        <w:ind w:firstLine="284"/>
        <w:jc w:val="both"/>
        <w:rPr>
          <w:rFonts w:ascii="Times New Roman" w:eastAsiaTheme="minorHAnsi" w:hAnsi="Times New Roman" w:cs="Times New Roman"/>
          <w:sz w:val="26"/>
          <w:szCs w:val="26"/>
          <w:lang w:eastAsia="en-US"/>
        </w:rPr>
      </w:pPr>
      <w:r w:rsidRPr="0014692D">
        <w:rPr>
          <w:rStyle w:val="FontStyle35"/>
        </w:rPr>
        <w:t>6.</w:t>
      </w:r>
      <w:r w:rsidR="003B49BC" w:rsidRPr="0014692D">
        <w:rPr>
          <w:rStyle w:val="FontStyle35"/>
        </w:rPr>
        <w:t>3</w:t>
      </w:r>
      <w:r w:rsidRPr="0014692D">
        <w:rPr>
          <w:rStyle w:val="FontStyle35"/>
        </w:rPr>
        <w:t>.2.</w:t>
      </w:r>
      <w:r w:rsidRPr="0014692D">
        <w:rPr>
          <w:rStyle w:val="FontStyle35"/>
        </w:rPr>
        <w:tab/>
        <w:t xml:space="preserve">Иные профессиональные знания: </w:t>
      </w:r>
      <w:r w:rsidR="008C15B3" w:rsidRPr="0014692D">
        <w:rPr>
          <w:rFonts w:ascii="Times New Roman" w:eastAsiaTheme="minorHAnsi" w:hAnsi="Times New Roman" w:cs="Times New Roman"/>
          <w:sz w:val="26"/>
          <w:szCs w:val="26"/>
          <w:lang w:eastAsia="en-US"/>
        </w:rPr>
        <w:t xml:space="preserve">наличие профессиональных знаний, необходимых для выполнения работы в сфере финансовой и бухгалтерской деятельности, навыки планирования, санкционирования и финансирования расходов на содержание территориальных налоговых органов; </w:t>
      </w:r>
      <w:proofErr w:type="gramStart"/>
      <w:r w:rsidR="008C15B3" w:rsidRPr="0014692D">
        <w:rPr>
          <w:rFonts w:ascii="Times New Roman" w:eastAsiaTheme="minorHAnsi" w:hAnsi="Times New Roman" w:cs="Times New Roman"/>
          <w:sz w:val="26"/>
          <w:szCs w:val="26"/>
          <w:lang w:eastAsia="en-US"/>
        </w:rPr>
        <w:t>навыки по ведению бюджетного учета, аналитические навыки по использованию материалов бюджетного учета, бухгалтерской, статистической и налоговой отчетности для обеспечения выполнения поставленных руководством задач, по организации внутреннего финансового контроля, эффективного планирования служебного времени, использования опыта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008C15B3" w:rsidRPr="0014692D">
        <w:rPr>
          <w:rFonts w:ascii="Times New Roman" w:eastAsiaTheme="minorHAnsi" w:hAnsi="Times New Roman" w:cs="Times New Roman"/>
          <w:sz w:val="26"/>
          <w:szCs w:val="26"/>
          <w:lang w:eastAsia="en-US"/>
        </w:rPr>
        <w:t xml:space="preserve"> данных; управления электронной почтой; подготовки деловой корреспонденции и актов Управления.</w:t>
      </w:r>
    </w:p>
    <w:p w:rsidR="008C15B3" w:rsidRPr="0014692D" w:rsidRDefault="003B49BC" w:rsidP="00F24472">
      <w:pPr>
        <w:pStyle w:val="Default"/>
        <w:ind w:firstLine="567"/>
        <w:jc w:val="both"/>
        <w:rPr>
          <w:i/>
          <w:sz w:val="26"/>
          <w:szCs w:val="26"/>
        </w:rPr>
      </w:pPr>
      <w:r w:rsidRPr="0014692D">
        <w:rPr>
          <w:rStyle w:val="FontStyle35"/>
        </w:rPr>
        <w:t>6.4.</w:t>
      </w:r>
      <w:r w:rsidRPr="0014692D">
        <w:rPr>
          <w:rStyle w:val="FontStyle35"/>
        </w:rPr>
        <w:tab/>
      </w:r>
      <w:r w:rsidR="00E776ED" w:rsidRPr="0014692D">
        <w:rPr>
          <w:rStyle w:val="FontStyle35"/>
        </w:rPr>
        <w:t xml:space="preserve">Наличие функциональных знаний: </w:t>
      </w:r>
      <w:r w:rsidR="008C15B3" w:rsidRPr="0014692D">
        <w:rPr>
          <w:rStyle w:val="FontStyle35"/>
        </w:rPr>
        <w:t xml:space="preserve">понятие </w:t>
      </w:r>
      <w:r w:rsidR="008C15B3" w:rsidRPr="0014692D">
        <w:rPr>
          <w:sz w:val="26"/>
          <w:szCs w:val="26"/>
        </w:rPr>
        <w:t xml:space="preserve">нормативного правового акта, методы бюджетного планирования; принципы бюджетного учета и отчетности; </w:t>
      </w:r>
      <w:r w:rsidR="008C15B3" w:rsidRPr="0014692D">
        <w:rPr>
          <w:sz w:val="26"/>
          <w:szCs w:val="26"/>
        </w:rPr>
        <w:lastRenderedPageBreak/>
        <w:t>порядок выезда за границу;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C91B26" w:rsidRPr="0014692D" w:rsidRDefault="003B49BC" w:rsidP="00F24472">
      <w:pPr>
        <w:ind w:firstLine="567"/>
        <w:jc w:val="both"/>
        <w:rPr>
          <w:rFonts w:eastAsiaTheme="minorHAnsi"/>
          <w:color w:val="000000"/>
          <w:sz w:val="26"/>
          <w:szCs w:val="26"/>
          <w:lang w:eastAsia="en-US"/>
        </w:rPr>
      </w:pPr>
      <w:r w:rsidRPr="0014692D">
        <w:rPr>
          <w:rStyle w:val="FontStyle35"/>
        </w:rPr>
        <w:t>6.5.</w:t>
      </w:r>
      <w:r w:rsidRPr="0014692D">
        <w:rPr>
          <w:rStyle w:val="FontStyle35"/>
        </w:rPr>
        <w:tab/>
      </w:r>
      <w:r w:rsidR="00E776ED" w:rsidRPr="0014692D">
        <w:rPr>
          <w:rStyle w:val="FontStyle35"/>
        </w:rPr>
        <w:t xml:space="preserve">Наличие базовых </w:t>
      </w:r>
      <w:r w:rsidR="00E776ED" w:rsidRPr="0014692D">
        <w:rPr>
          <w:rFonts w:eastAsiaTheme="minorHAnsi"/>
          <w:color w:val="000000"/>
          <w:sz w:val="26"/>
          <w:szCs w:val="26"/>
          <w:lang w:eastAsia="en-US"/>
        </w:rPr>
        <w:t xml:space="preserve">умений: </w:t>
      </w:r>
      <w:r w:rsidR="00C91B26" w:rsidRPr="0014692D">
        <w:rPr>
          <w:rFonts w:eastAsiaTheme="minorHAnsi"/>
          <w:color w:val="000000"/>
          <w:sz w:val="26"/>
          <w:szCs w:val="26"/>
          <w:lang w:eastAsia="en-US"/>
        </w:rPr>
        <w:t xml:space="preserve">умение мыслить системно (стратегически); умение планировать, рационально использовать служебное время и достигать результата; коммуникативные умения. </w:t>
      </w:r>
    </w:p>
    <w:p w:rsidR="00C91B26" w:rsidRPr="0014692D" w:rsidRDefault="003B49BC" w:rsidP="00F24472">
      <w:pPr>
        <w:ind w:firstLine="567"/>
        <w:jc w:val="both"/>
        <w:rPr>
          <w:rFonts w:eastAsiaTheme="minorHAnsi"/>
          <w:sz w:val="26"/>
          <w:szCs w:val="26"/>
          <w:lang w:eastAsia="en-US"/>
        </w:rPr>
      </w:pPr>
      <w:r w:rsidRPr="0014692D">
        <w:rPr>
          <w:rStyle w:val="FontStyle35"/>
        </w:rPr>
        <w:t>6.6.</w:t>
      </w:r>
      <w:r w:rsidRPr="0014692D">
        <w:rPr>
          <w:rStyle w:val="FontStyle35"/>
        </w:rPr>
        <w:tab/>
      </w:r>
      <w:r w:rsidR="00E776ED" w:rsidRPr="0014692D">
        <w:rPr>
          <w:rStyle w:val="FontStyle35"/>
        </w:rPr>
        <w:t>Наличие профессиональных умений</w:t>
      </w:r>
      <w:r w:rsidR="00C91B26" w:rsidRPr="0014692D">
        <w:rPr>
          <w:rFonts w:eastAsiaTheme="minorHAnsi"/>
          <w:sz w:val="26"/>
          <w:szCs w:val="26"/>
          <w:lang w:eastAsia="en-US"/>
        </w:rPr>
        <w:t xml:space="preserve">, необходимых для выполнения работы в сфере финансовой и бухгалтерской деятельности, навыки планирования, санкционирования и финансирования расходов на содержание территориальных налоговых органов; </w:t>
      </w:r>
      <w:proofErr w:type="gramStart"/>
      <w:r w:rsidR="00C91B26" w:rsidRPr="0014692D">
        <w:rPr>
          <w:rFonts w:eastAsiaTheme="minorHAnsi"/>
          <w:sz w:val="26"/>
          <w:szCs w:val="26"/>
          <w:lang w:eastAsia="en-US"/>
        </w:rPr>
        <w:t>навыки по ведению бюджетного учета, аналитические навыки по организации финансового контроля, использованию материалов бюджетного учета, бухгалтерской, статистической и налоговой отчетности,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в операционной системе, в текстовом редакторе, с электронными таблицами, с базами данных;</w:t>
      </w:r>
      <w:proofErr w:type="gramEnd"/>
      <w:r w:rsidR="00C91B26" w:rsidRPr="0014692D">
        <w:rPr>
          <w:rFonts w:eastAsiaTheme="minorHAnsi"/>
          <w:sz w:val="26"/>
          <w:szCs w:val="26"/>
          <w:lang w:eastAsia="en-US"/>
        </w:rPr>
        <w:t xml:space="preserve"> с электронной почтой; способность грамотно и полно оценивать обстановку, оперативно принимать решения для достижения поставленных целей; умение четко и грамотно излагать свои мысли в устной и письменной форме;  способность аргументировать, доказывать свою точку зрения. </w:t>
      </w:r>
    </w:p>
    <w:p w:rsidR="00C91B26" w:rsidRPr="0014692D" w:rsidRDefault="007232B2" w:rsidP="00F24472">
      <w:pPr>
        <w:ind w:firstLine="567"/>
        <w:jc w:val="both"/>
        <w:rPr>
          <w:rFonts w:eastAsiaTheme="minorHAnsi"/>
          <w:sz w:val="26"/>
          <w:szCs w:val="26"/>
          <w:lang w:eastAsia="en-US"/>
        </w:rPr>
      </w:pPr>
      <w:r w:rsidRPr="0014692D">
        <w:rPr>
          <w:rStyle w:val="FontStyle35"/>
        </w:rPr>
        <w:t>6.7.</w:t>
      </w:r>
      <w:r w:rsidRPr="0014692D">
        <w:rPr>
          <w:rStyle w:val="FontStyle35"/>
        </w:rPr>
        <w:tab/>
      </w:r>
      <w:proofErr w:type="gramStart"/>
      <w:r w:rsidR="00E776ED" w:rsidRPr="0014692D">
        <w:rPr>
          <w:rStyle w:val="FontStyle35"/>
        </w:rPr>
        <w:t xml:space="preserve">Наличие функциональных умений: </w:t>
      </w:r>
      <w:r w:rsidR="00C91B26" w:rsidRPr="0014692D">
        <w:rPr>
          <w:rFonts w:eastAsiaTheme="minorHAnsi"/>
          <w:sz w:val="26"/>
          <w:szCs w:val="26"/>
          <w:lang w:eastAsia="en-US"/>
        </w:rPr>
        <w:t>разработка, рассмотрение и согласование проектов нормативных правовых актов, подготовки деловой корреспонденции Управления, других документов; подготовка методических рекомендаций, разъяснений;  подготовка аналитических, информационных и других материалов; выдача справок, выписок, документов, разъяснений и сведений; проведение инвентаризации расчетов и обязательств; обработка и регистрация корреспонденции.</w:t>
      </w:r>
      <w:proofErr w:type="gramEnd"/>
    </w:p>
    <w:p w:rsidR="00E776ED" w:rsidRPr="0014692D" w:rsidRDefault="00E776ED" w:rsidP="008C15B3">
      <w:pPr>
        <w:jc w:val="both"/>
        <w:rPr>
          <w:rStyle w:val="FontStyle35"/>
        </w:rPr>
      </w:pPr>
    </w:p>
    <w:p w:rsidR="00E776ED" w:rsidRPr="0014692D" w:rsidRDefault="00E776ED" w:rsidP="008C15B3">
      <w:pPr>
        <w:jc w:val="both"/>
        <w:rPr>
          <w:rStyle w:val="FontStyle35"/>
          <w:b/>
          <w:bCs/>
        </w:rPr>
      </w:pPr>
      <w:r w:rsidRPr="0014692D">
        <w:rPr>
          <w:rStyle w:val="FontStyle35"/>
          <w:b/>
          <w:bCs/>
        </w:rPr>
        <w:t>III. Должностные обязанности, права и ответственность</w:t>
      </w:r>
    </w:p>
    <w:p w:rsidR="00E776ED" w:rsidRPr="0014692D" w:rsidRDefault="00E776ED" w:rsidP="008C15B3">
      <w:pPr>
        <w:tabs>
          <w:tab w:val="left" w:pos="426"/>
        </w:tabs>
        <w:jc w:val="both"/>
        <w:rPr>
          <w:rStyle w:val="FontStyle35"/>
        </w:rPr>
      </w:pPr>
    </w:p>
    <w:p w:rsidR="00E776ED" w:rsidRPr="0014692D" w:rsidRDefault="00E776ED" w:rsidP="00C91B26">
      <w:pPr>
        <w:tabs>
          <w:tab w:val="left" w:pos="426"/>
        </w:tabs>
        <w:jc w:val="both"/>
        <w:rPr>
          <w:rStyle w:val="FontStyle35"/>
        </w:rPr>
      </w:pPr>
      <w:r w:rsidRPr="0014692D">
        <w:rPr>
          <w:rStyle w:val="FontStyle35"/>
        </w:rPr>
        <w:t>7.</w:t>
      </w:r>
      <w:r w:rsidR="007232B2" w:rsidRPr="0014692D">
        <w:rPr>
          <w:rStyle w:val="FontStyle35"/>
        </w:rPr>
        <w:tab/>
      </w:r>
      <w:r w:rsidRPr="0014692D">
        <w:rPr>
          <w:rStyle w:val="FontStyle35"/>
        </w:rPr>
        <w:t xml:space="preserve">Основные права и обязанности </w:t>
      </w:r>
      <w:r w:rsidR="00C91B26" w:rsidRPr="0014692D">
        <w:rPr>
          <w:rStyle w:val="FontStyle35"/>
        </w:rPr>
        <w:t>главного специалиста – эксперта</w:t>
      </w:r>
      <w:r w:rsidRPr="0014692D">
        <w:rPr>
          <w:rStyle w:val="FontStyle35"/>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C59E9" w:rsidRPr="0014692D" w:rsidRDefault="00E776ED" w:rsidP="00FC59E9">
      <w:pPr>
        <w:jc w:val="both"/>
        <w:rPr>
          <w:rStyle w:val="FontStyle35"/>
        </w:rPr>
      </w:pPr>
      <w:r w:rsidRPr="0014692D">
        <w:rPr>
          <w:rStyle w:val="FontStyle35"/>
        </w:rPr>
        <w:t>8.</w:t>
      </w:r>
      <w:r w:rsidR="00FC59E9" w:rsidRPr="0014692D">
        <w:rPr>
          <w:rStyle w:val="FontStyle35"/>
        </w:rPr>
        <w:t xml:space="preserve"> </w:t>
      </w:r>
      <w:r w:rsidRPr="0014692D">
        <w:rPr>
          <w:rStyle w:val="FontStyle35"/>
        </w:rPr>
        <w:t>В целях реализации задач и функций, возложенных на</w:t>
      </w:r>
      <w:r w:rsidR="00FC59E9" w:rsidRPr="0014692D">
        <w:rPr>
          <w:rStyle w:val="FontStyle35"/>
        </w:rPr>
        <w:t xml:space="preserve"> </w:t>
      </w:r>
      <w:r w:rsidR="00C91B26" w:rsidRPr="0014692D">
        <w:rPr>
          <w:rStyle w:val="FontStyle35"/>
        </w:rPr>
        <w:t>финансовый отдел Управления</w:t>
      </w:r>
      <w:r w:rsidR="00FC59E9" w:rsidRPr="0014692D">
        <w:rPr>
          <w:rStyle w:val="FontStyle35"/>
        </w:rPr>
        <w:t>,</w:t>
      </w:r>
      <w:r w:rsidR="00C91B26" w:rsidRPr="0014692D">
        <w:rPr>
          <w:rStyle w:val="FontStyle35"/>
        </w:rPr>
        <w:t xml:space="preserve"> главный специалист – эксперт</w:t>
      </w:r>
      <w:r w:rsidR="007232B2" w:rsidRPr="0014692D">
        <w:rPr>
          <w:rStyle w:val="FontStyle35"/>
        </w:rPr>
        <w:t xml:space="preserve"> обязан: </w:t>
      </w:r>
    </w:p>
    <w:p w:rsidR="00FC59E9" w:rsidRPr="0014692D" w:rsidRDefault="00FC59E9" w:rsidP="0014692D">
      <w:pPr>
        <w:ind w:firstLine="540"/>
        <w:jc w:val="both"/>
        <w:rPr>
          <w:rStyle w:val="FontStyle35"/>
        </w:rPr>
      </w:pPr>
      <w:r w:rsidRPr="0014692D">
        <w:rPr>
          <w:rStyle w:val="FontStyle35"/>
        </w:rPr>
        <w:t>выполнять работу по участку бюджетного учета администрирование доходов бюджетов;</w:t>
      </w:r>
    </w:p>
    <w:p w:rsidR="00FC59E9" w:rsidRPr="0014692D" w:rsidRDefault="00FC59E9" w:rsidP="0014692D">
      <w:pPr>
        <w:pStyle w:val="3"/>
        <w:tabs>
          <w:tab w:val="left" w:pos="0"/>
          <w:tab w:val="left" w:pos="900"/>
        </w:tabs>
        <w:spacing w:after="0"/>
        <w:ind w:left="0" w:firstLine="567"/>
        <w:jc w:val="both"/>
        <w:rPr>
          <w:rStyle w:val="FontStyle35"/>
        </w:rPr>
      </w:pPr>
      <w:r w:rsidRPr="0014692D">
        <w:rPr>
          <w:rStyle w:val="FontStyle35"/>
        </w:rPr>
        <w:t> принимать участие в составлении проекта сметы расходов на содержание Управления на предстоящий период;</w:t>
      </w:r>
    </w:p>
    <w:p w:rsidR="00FC59E9"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участвовать в осуществлении анализа бюджетных смет подведомственных инспекций и аппарата Управления, в формировании сводной сметы Управления;</w:t>
      </w:r>
    </w:p>
    <w:p w:rsidR="00FC59E9"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осуществлять доведение показателей бюджетной росписи до подведомственных получателей средств федерального бюджета;</w:t>
      </w:r>
    </w:p>
    <w:p w:rsidR="00FC59E9"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принимать участие в осуществлении ведения бюджетной росписи и внесении изменений лимитов бюджетных обязательств;</w:t>
      </w:r>
    </w:p>
    <w:p w:rsidR="00FC59E9"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осуществлять приём и свод заявок подведомственных инспекций Управления в лимитах бюджетных обязательств;</w:t>
      </w:r>
    </w:p>
    <w:p w:rsidR="00FC59E9"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 xml:space="preserve">осуществлять распределение лимитов бюджетных обязательств и их доведение до инспекций в установленном порядке через органы Федерального казначейства; </w:t>
      </w:r>
    </w:p>
    <w:p w:rsidR="00FC59E9"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lastRenderedPageBreak/>
        <w:t>осуществлять аналитический учет изменения лимитов бюджетных обязательств подведомственных инспекций, аппарата Управления и Управления в целом;</w:t>
      </w:r>
    </w:p>
    <w:p w:rsidR="00FC59E9"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осуществлять все необходимые расчеты и отражать в бюджетном учете операции, связанные с санкционированием расходов;</w:t>
      </w:r>
    </w:p>
    <w:p w:rsidR="00FC59E9"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выполнять работу по контрольным заданиям ФНС России, касающимся вопросов учета администрируемых доходов, планирования, финансирования и санкционирования расходов, численности, фонда оплаты труда;</w:t>
      </w:r>
    </w:p>
    <w:p w:rsidR="00FC59E9"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осуществлять прием и контроль первичной документации по закрепленному участку бюджетного учета;</w:t>
      </w:r>
    </w:p>
    <w:p w:rsidR="00FC59E9"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принимать участие в осуществлении ведения аналитического учета санкционирования расходов в Журнале операций и карточках учета лимитов бюджетных обязательств в соответствии с действующей в аппарате Управления Учетной политикой;</w:t>
      </w:r>
    </w:p>
    <w:p w:rsidR="00FC59E9"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готовить данные и составлять отчетность по соответствующему участку бюджетного учета, принимать участие в приеме и составлении сводной отчетности по Управлению;</w:t>
      </w:r>
    </w:p>
    <w:p w:rsidR="00FC59E9"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 xml:space="preserve">осуществлять работу по составлению и внесению изменений в сводный реестр распорядителей и получателей бюджетных средств; </w:t>
      </w:r>
    </w:p>
    <w:p w:rsidR="001D68CC"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 xml:space="preserve">вести переписку с ФНС России, Федеральным казначейством, подведомственными инспекциями, подразделениями аппарата Управления по вопросам </w:t>
      </w:r>
      <w:r w:rsidR="001D68CC" w:rsidRPr="0014692D">
        <w:rPr>
          <w:rStyle w:val="FontStyle35"/>
        </w:rPr>
        <w:t xml:space="preserve">учета администрируемых доходов и </w:t>
      </w:r>
      <w:r w:rsidRPr="0014692D">
        <w:rPr>
          <w:rStyle w:val="FontStyle35"/>
        </w:rPr>
        <w:t>санкционирования расходов;</w:t>
      </w:r>
    </w:p>
    <w:p w:rsidR="001D68CC"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исполнять приказы, распоряжения и указания, вышестоящих в порядке подчиненности руководителей, в рамках их должностных полномочий, за исключением незаконных;</w:t>
      </w:r>
    </w:p>
    <w:p w:rsidR="001D68CC"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выполнять функции по делопроизводству в части подготовки, согласования и контроля доведения до получателей документов, связанных с исполнением должностных обязанностей;</w:t>
      </w:r>
    </w:p>
    <w:p w:rsidR="001D68CC"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обеспечивать руководителя Управления, начальника отдела, представителей контролирующих органов и других пользователей бухгалтерской отчетности сопоставимой и достоверной информацией по направлениям учета;</w:t>
      </w:r>
    </w:p>
    <w:p w:rsidR="001D68CC"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 xml:space="preserve">участвовать в </w:t>
      </w:r>
      <w:r w:rsidR="001D68CC" w:rsidRPr="0014692D">
        <w:rPr>
          <w:rStyle w:val="FontStyle35"/>
        </w:rPr>
        <w:t>р</w:t>
      </w:r>
      <w:r w:rsidRPr="0014692D">
        <w:rPr>
          <w:rStyle w:val="FontStyle35"/>
        </w:rPr>
        <w:t>азработке и внедрению прогрессивных форм и методов бухгалтерского учета с использованием вычислительной и компьютерной техники;</w:t>
      </w:r>
    </w:p>
    <w:p w:rsidR="001D68CC"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обеспечивать сохранность бухгалтерских документов, оформлять их в соответствии с установленным порядком;</w:t>
      </w:r>
    </w:p>
    <w:p w:rsidR="001D68CC"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уведомлять представителя нанимателя об обращениях в целях склонения к совершению коррупционных правонарушений;</w:t>
      </w:r>
      <w:r w:rsidR="001D68CC" w:rsidRPr="0014692D">
        <w:rPr>
          <w:rStyle w:val="FontStyle35"/>
        </w:rPr>
        <w:t xml:space="preserve"> </w:t>
      </w:r>
    </w:p>
    <w:p w:rsidR="001D68CC"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соблюдать служебный распорядок, установленный в Управлении ФНС России по Свердловской области;</w:t>
      </w:r>
    </w:p>
    <w:p w:rsidR="00FC59E9" w:rsidRPr="0014692D" w:rsidRDefault="00FC59E9" w:rsidP="0014692D">
      <w:pPr>
        <w:pStyle w:val="3"/>
        <w:tabs>
          <w:tab w:val="left" w:pos="360"/>
          <w:tab w:val="left" w:pos="900"/>
        </w:tabs>
        <w:spacing w:after="0"/>
        <w:ind w:left="0" w:firstLine="567"/>
        <w:jc w:val="both"/>
        <w:rPr>
          <w:rStyle w:val="FontStyle35"/>
        </w:rPr>
      </w:pPr>
      <w:r w:rsidRPr="0014692D">
        <w:rPr>
          <w:rStyle w:val="FontStyle35"/>
        </w:rPr>
        <w:t>выполнять другую работу по распоряжению начальника отдела и его заместителей.</w:t>
      </w:r>
    </w:p>
    <w:p w:rsidR="006F33EC" w:rsidRPr="0014692D" w:rsidRDefault="00E776ED" w:rsidP="0014692D">
      <w:pPr>
        <w:jc w:val="both"/>
        <w:rPr>
          <w:sz w:val="26"/>
          <w:szCs w:val="26"/>
        </w:rPr>
      </w:pPr>
      <w:r w:rsidRPr="0014692D">
        <w:rPr>
          <w:rStyle w:val="FontStyle35"/>
        </w:rPr>
        <w:t>9.</w:t>
      </w:r>
      <w:r w:rsidRPr="0014692D">
        <w:rPr>
          <w:rStyle w:val="FontStyle35"/>
        </w:rPr>
        <w:tab/>
        <w:t>В целях исполнения возложенных до</w:t>
      </w:r>
      <w:r w:rsidR="007232B2" w:rsidRPr="0014692D">
        <w:rPr>
          <w:rStyle w:val="FontStyle35"/>
        </w:rPr>
        <w:t>лжностных обязанностей</w:t>
      </w:r>
      <w:r w:rsidR="000556E4" w:rsidRPr="0014692D">
        <w:rPr>
          <w:rStyle w:val="FontStyle35"/>
        </w:rPr>
        <w:t xml:space="preserve"> главный специалист – эксперт</w:t>
      </w:r>
      <w:r w:rsidRPr="0014692D">
        <w:rPr>
          <w:rStyle w:val="FontStyle35"/>
        </w:rPr>
        <w:t xml:space="preserve"> имеет право:</w:t>
      </w:r>
      <w:r w:rsidR="006F33EC" w:rsidRPr="0014692D">
        <w:rPr>
          <w:sz w:val="26"/>
          <w:szCs w:val="26"/>
        </w:rPr>
        <w:t xml:space="preserve">   </w:t>
      </w:r>
    </w:p>
    <w:p w:rsidR="006F33EC" w:rsidRPr="0014692D" w:rsidRDefault="006F33EC" w:rsidP="0014692D">
      <w:pPr>
        <w:pStyle w:val="3"/>
        <w:tabs>
          <w:tab w:val="left" w:pos="360"/>
          <w:tab w:val="left" w:pos="900"/>
        </w:tabs>
        <w:spacing w:after="0"/>
        <w:ind w:left="0" w:firstLine="567"/>
        <w:jc w:val="both"/>
        <w:rPr>
          <w:rStyle w:val="FontStyle35"/>
        </w:rPr>
      </w:pPr>
      <w:r w:rsidRPr="0014692D">
        <w:rPr>
          <w:rStyle w:val="FontStyle35"/>
        </w:rPr>
        <w:t>получать методическую и иную необходимую документацию, в том числе конфиденциальную, которая необходима для реализации его функций и эффективного исполнения обязанностей;</w:t>
      </w:r>
    </w:p>
    <w:p w:rsidR="006F33EC" w:rsidRPr="0014692D" w:rsidRDefault="006F33EC" w:rsidP="0014692D">
      <w:pPr>
        <w:pStyle w:val="3"/>
        <w:tabs>
          <w:tab w:val="left" w:pos="360"/>
          <w:tab w:val="left" w:pos="900"/>
        </w:tabs>
        <w:spacing w:after="0"/>
        <w:ind w:left="0" w:firstLine="567"/>
        <w:jc w:val="both"/>
        <w:rPr>
          <w:rStyle w:val="FontStyle35"/>
        </w:rPr>
      </w:pPr>
      <w:r w:rsidRPr="0014692D">
        <w:rPr>
          <w:rStyle w:val="FontStyle35"/>
        </w:rPr>
        <w:t>знакомиться с проектами решений руководства Управления по вопросам, касающимся его профессиональной деятельности;</w:t>
      </w:r>
    </w:p>
    <w:p w:rsidR="006F33EC" w:rsidRPr="0014692D" w:rsidRDefault="006F33EC" w:rsidP="0014692D">
      <w:pPr>
        <w:pStyle w:val="3"/>
        <w:tabs>
          <w:tab w:val="left" w:pos="360"/>
          <w:tab w:val="left" w:pos="900"/>
        </w:tabs>
        <w:spacing w:after="0"/>
        <w:ind w:left="0" w:firstLine="567"/>
        <w:jc w:val="both"/>
        <w:rPr>
          <w:rStyle w:val="FontStyle35"/>
        </w:rPr>
      </w:pPr>
      <w:r w:rsidRPr="0014692D">
        <w:rPr>
          <w:rStyle w:val="FontStyle35"/>
        </w:rPr>
        <w:t>вступать в служебные взаимоотношения с инспекциями, работниками других отделов, обмениваться информацией, не противоречащей действующему законодательству;</w:t>
      </w:r>
    </w:p>
    <w:p w:rsidR="006F33EC" w:rsidRPr="0014692D" w:rsidRDefault="006F33EC" w:rsidP="0014692D">
      <w:pPr>
        <w:pStyle w:val="3"/>
        <w:tabs>
          <w:tab w:val="left" w:pos="360"/>
          <w:tab w:val="left" w:pos="900"/>
        </w:tabs>
        <w:spacing w:after="0"/>
        <w:ind w:left="0" w:firstLine="567"/>
        <w:jc w:val="both"/>
        <w:rPr>
          <w:rStyle w:val="FontStyle35"/>
        </w:rPr>
      </w:pPr>
      <w:r w:rsidRPr="0014692D">
        <w:rPr>
          <w:rStyle w:val="FontStyle35"/>
        </w:rPr>
        <w:lastRenderedPageBreak/>
        <w:t>вносить предложения по совершенствованию выполняемой работы;</w:t>
      </w:r>
    </w:p>
    <w:p w:rsidR="006F33EC" w:rsidRPr="0014692D" w:rsidRDefault="006F33EC" w:rsidP="0014692D">
      <w:pPr>
        <w:pStyle w:val="3"/>
        <w:tabs>
          <w:tab w:val="left" w:pos="360"/>
          <w:tab w:val="left" w:pos="900"/>
        </w:tabs>
        <w:spacing w:after="0"/>
        <w:ind w:left="0" w:firstLine="567"/>
        <w:jc w:val="both"/>
        <w:rPr>
          <w:rStyle w:val="FontStyle35"/>
        </w:rPr>
      </w:pPr>
      <w:r w:rsidRPr="0014692D">
        <w:rPr>
          <w:rStyle w:val="FontStyle35"/>
        </w:rPr>
        <w:t>входить в состав рабочих групп по подготовке и реализации конкретных проектов по совершенствованию бюджетного учета и иных проблем, участвовать в разработке решений, направленных на улучшение работы бухгалтерской службы Управления;</w:t>
      </w:r>
    </w:p>
    <w:p w:rsidR="006F33EC" w:rsidRPr="0014692D" w:rsidRDefault="006F33EC" w:rsidP="0014692D">
      <w:pPr>
        <w:pStyle w:val="3"/>
        <w:tabs>
          <w:tab w:val="left" w:pos="360"/>
          <w:tab w:val="left" w:pos="900"/>
        </w:tabs>
        <w:spacing w:after="0"/>
        <w:ind w:left="0" w:firstLine="567"/>
        <w:jc w:val="both"/>
        <w:rPr>
          <w:rStyle w:val="FontStyle35"/>
        </w:rPr>
      </w:pPr>
      <w:r w:rsidRPr="0014692D">
        <w:rPr>
          <w:rStyle w:val="FontStyle35"/>
        </w:rPr>
        <w:t>требовать от руководителя Управления создания комфортных условий труда для выполнения служебных обязанностей;</w:t>
      </w:r>
    </w:p>
    <w:p w:rsidR="006F33EC" w:rsidRPr="0014692D" w:rsidRDefault="006F33EC" w:rsidP="0014692D">
      <w:pPr>
        <w:pStyle w:val="3"/>
        <w:tabs>
          <w:tab w:val="left" w:pos="360"/>
          <w:tab w:val="left" w:pos="900"/>
        </w:tabs>
        <w:spacing w:after="0"/>
        <w:ind w:left="0" w:firstLine="567"/>
        <w:jc w:val="both"/>
        <w:rPr>
          <w:rStyle w:val="FontStyle35"/>
        </w:rPr>
      </w:pPr>
      <w:r w:rsidRPr="0014692D">
        <w:rPr>
          <w:rStyle w:val="FontStyle35"/>
        </w:rPr>
        <w:t>повышать квалификацию и максимально реализовывать свои профессиональные потребности;</w:t>
      </w:r>
    </w:p>
    <w:p w:rsidR="006F33EC" w:rsidRPr="0014692D" w:rsidRDefault="006F33EC" w:rsidP="0014692D">
      <w:pPr>
        <w:pStyle w:val="3"/>
        <w:tabs>
          <w:tab w:val="left" w:pos="360"/>
          <w:tab w:val="left" w:pos="900"/>
        </w:tabs>
        <w:spacing w:after="0"/>
        <w:ind w:left="0" w:firstLine="567"/>
        <w:jc w:val="both"/>
        <w:rPr>
          <w:rStyle w:val="FontStyle35"/>
        </w:rPr>
      </w:pPr>
      <w:r w:rsidRPr="0014692D">
        <w:rPr>
          <w:rStyle w:val="FontStyle35"/>
        </w:rPr>
        <w:t>в пределах предоставленных законодательством и настоящим должностным регламентом требовать от юридич</w:t>
      </w:r>
      <w:r w:rsidR="005778C4" w:rsidRPr="0014692D">
        <w:rPr>
          <w:rStyle w:val="FontStyle35"/>
        </w:rPr>
        <w:t>еских лиц документы, информацию;</w:t>
      </w:r>
    </w:p>
    <w:p w:rsidR="005778C4" w:rsidRPr="0014692D" w:rsidRDefault="005778C4" w:rsidP="0014692D">
      <w:pPr>
        <w:pStyle w:val="a6"/>
        <w:spacing w:after="0"/>
        <w:ind w:firstLine="567"/>
        <w:jc w:val="both"/>
        <w:rPr>
          <w:sz w:val="26"/>
          <w:szCs w:val="26"/>
        </w:rPr>
      </w:pPr>
      <w:r w:rsidRPr="0014692D">
        <w:rPr>
          <w:sz w:val="26"/>
          <w:szCs w:val="26"/>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5778C4" w:rsidRPr="0014692D" w:rsidRDefault="005778C4" w:rsidP="0014692D">
      <w:pPr>
        <w:pStyle w:val="a6"/>
        <w:spacing w:after="0"/>
        <w:ind w:firstLine="567"/>
        <w:jc w:val="both"/>
        <w:rPr>
          <w:sz w:val="26"/>
          <w:szCs w:val="26"/>
        </w:rPr>
      </w:pPr>
      <w:r w:rsidRPr="0014692D">
        <w:rPr>
          <w:sz w:val="26"/>
          <w:szCs w:val="26"/>
        </w:rPr>
        <w:t>на защиту своих персональных данных;</w:t>
      </w:r>
    </w:p>
    <w:p w:rsidR="005778C4" w:rsidRPr="0014692D" w:rsidRDefault="005778C4" w:rsidP="0014692D">
      <w:pPr>
        <w:pStyle w:val="a6"/>
        <w:spacing w:after="0"/>
        <w:ind w:firstLine="567"/>
        <w:jc w:val="both"/>
        <w:rPr>
          <w:sz w:val="26"/>
          <w:szCs w:val="26"/>
        </w:rPr>
      </w:pPr>
      <w:r w:rsidRPr="0014692D">
        <w:rPr>
          <w:sz w:val="26"/>
          <w:szCs w:val="26"/>
        </w:rPr>
        <w:t>на профессиональное развитие в порядке, установленном законодательством Российской Федерации;</w:t>
      </w:r>
    </w:p>
    <w:p w:rsidR="005778C4" w:rsidRPr="0014692D" w:rsidRDefault="005778C4" w:rsidP="0014692D">
      <w:pPr>
        <w:pStyle w:val="a6"/>
        <w:spacing w:after="0"/>
        <w:ind w:firstLine="567"/>
        <w:jc w:val="both"/>
        <w:rPr>
          <w:sz w:val="26"/>
          <w:szCs w:val="26"/>
        </w:rPr>
      </w:pPr>
      <w:r w:rsidRPr="0014692D">
        <w:rPr>
          <w:sz w:val="26"/>
          <w:szCs w:val="26"/>
        </w:rPr>
        <w:t>реализовывать иные права, предусмотренные положением об Управлении, положением об отделе кадров, иными нормативными актами;</w:t>
      </w:r>
    </w:p>
    <w:p w:rsidR="00E776ED" w:rsidRPr="0014692D" w:rsidRDefault="00E776ED" w:rsidP="0014692D">
      <w:pPr>
        <w:tabs>
          <w:tab w:val="left" w:pos="426"/>
        </w:tabs>
        <w:jc w:val="both"/>
        <w:rPr>
          <w:rStyle w:val="FontStyle35"/>
        </w:rPr>
      </w:pPr>
      <w:r w:rsidRPr="0014692D">
        <w:rPr>
          <w:rStyle w:val="FontStyle35"/>
        </w:rPr>
        <w:t>10.</w:t>
      </w:r>
      <w:r w:rsidR="007232B2" w:rsidRPr="0014692D">
        <w:rPr>
          <w:rStyle w:val="FontStyle35"/>
        </w:rPr>
        <w:tab/>
      </w:r>
      <w:proofErr w:type="gramStart"/>
      <w:r w:rsidR="000556E4" w:rsidRPr="0014692D">
        <w:rPr>
          <w:rStyle w:val="FontStyle35"/>
        </w:rPr>
        <w:t xml:space="preserve">Главный специалист – эксперт </w:t>
      </w:r>
      <w:r w:rsidRPr="0014692D">
        <w:rPr>
          <w:rStyle w:val="FontStyle35"/>
        </w:rPr>
        <w:t>осуществляет иные права и исполняет иные обязанности,</w:t>
      </w:r>
      <w:r w:rsidR="000556E4" w:rsidRPr="0014692D">
        <w:rPr>
          <w:rStyle w:val="FontStyle35"/>
        </w:rPr>
        <w:t xml:space="preserve"> </w:t>
      </w:r>
      <w:r w:rsidRPr="0014692D">
        <w:rPr>
          <w:rStyle w:val="FontStyle35"/>
        </w:rPr>
        <w:t>предусмотренные</w:t>
      </w:r>
      <w:r w:rsidR="000556E4" w:rsidRPr="0014692D">
        <w:rPr>
          <w:rStyle w:val="FontStyle35"/>
        </w:rPr>
        <w:t xml:space="preserve"> </w:t>
      </w:r>
      <w:r w:rsidRPr="0014692D">
        <w:rPr>
          <w:rStyle w:val="FontStyle35"/>
        </w:rPr>
        <w:t>законодательством Российской Федерации, Положением</w:t>
      </w:r>
      <w:r w:rsidR="000556E4" w:rsidRPr="0014692D">
        <w:rPr>
          <w:rStyle w:val="FontStyle35"/>
        </w:rPr>
        <w:t xml:space="preserve"> </w:t>
      </w:r>
      <w:r w:rsidRPr="0014692D">
        <w:rPr>
          <w:rStyle w:val="FontStyle35"/>
        </w:rPr>
        <w:t>о</w:t>
      </w:r>
      <w:r w:rsidR="000556E4" w:rsidRPr="0014692D">
        <w:rPr>
          <w:rStyle w:val="FontStyle35"/>
        </w:rPr>
        <w:t xml:space="preserve"> </w:t>
      </w:r>
      <w:r w:rsidRPr="0014692D">
        <w:rPr>
          <w:rStyle w:val="FontStyle35"/>
        </w:rPr>
        <w:t>Федеральной</w:t>
      </w:r>
      <w:r w:rsidR="000556E4" w:rsidRPr="0014692D">
        <w:rPr>
          <w:rStyle w:val="FontStyle35"/>
        </w:rPr>
        <w:t xml:space="preserve"> налоговой </w:t>
      </w:r>
      <w:r w:rsidRPr="0014692D">
        <w:rPr>
          <w:rStyle w:val="FontStyle35"/>
        </w:rPr>
        <w:t>службе, утвержденным постановлением Правительства</w:t>
      </w:r>
      <w:r w:rsidR="000556E4" w:rsidRPr="0014692D">
        <w:rPr>
          <w:rStyle w:val="FontStyle35"/>
        </w:rPr>
        <w:t xml:space="preserve"> Российской </w:t>
      </w:r>
      <w:r w:rsidRPr="0014692D">
        <w:rPr>
          <w:rStyle w:val="FontStyle35"/>
        </w:rPr>
        <w:t>Федерации</w:t>
      </w:r>
      <w:r w:rsidR="000556E4" w:rsidRPr="0014692D">
        <w:rPr>
          <w:rStyle w:val="FontStyle35"/>
        </w:rPr>
        <w:t xml:space="preserve"> </w:t>
      </w:r>
      <w:r w:rsidRPr="0014692D">
        <w:rPr>
          <w:rStyle w:val="FontStyle35"/>
        </w:rPr>
        <w:t>от 30.09.2004 № 506 «Об утверждении Положения</w:t>
      </w:r>
      <w:r w:rsidR="000556E4" w:rsidRPr="0014692D">
        <w:rPr>
          <w:rStyle w:val="FontStyle35"/>
        </w:rPr>
        <w:t xml:space="preserve"> </w:t>
      </w:r>
      <w:r w:rsidRPr="0014692D">
        <w:rPr>
          <w:rStyle w:val="FontStyle35"/>
        </w:rPr>
        <w:t>о</w:t>
      </w:r>
      <w:r w:rsidR="000556E4" w:rsidRPr="0014692D">
        <w:rPr>
          <w:rStyle w:val="FontStyle35"/>
        </w:rPr>
        <w:t xml:space="preserve"> </w:t>
      </w:r>
      <w:r w:rsidRPr="0014692D">
        <w:rPr>
          <w:rStyle w:val="FontStyle35"/>
        </w:rPr>
        <w:t>Федеральной</w:t>
      </w:r>
      <w:r w:rsidR="000556E4" w:rsidRPr="0014692D">
        <w:rPr>
          <w:rStyle w:val="FontStyle35"/>
        </w:rPr>
        <w:t xml:space="preserve"> </w:t>
      </w:r>
      <w:r w:rsidRPr="0014692D">
        <w:rPr>
          <w:rStyle w:val="FontStyle35"/>
        </w:rPr>
        <w:t>налоговой</w:t>
      </w:r>
      <w:r w:rsidR="000556E4" w:rsidRPr="0014692D">
        <w:rPr>
          <w:rStyle w:val="FontStyle35"/>
        </w:rPr>
        <w:t xml:space="preserve"> </w:t>
      </w:r>
      <w:r w:rsidRPr="0014692D">
        <w:rPr>
          <w:rStyle w:val="FontStyle35"/>
        </w:rPr>
        <w:t>службе» (Собрание законодательства Российской</w:t>
      </w:r>
      <w:r w:rsidR="005778C4" w:rsidRPr="0014692D">
        <w:rPr>
          <w:rStyle w:val="FontStyle35"/>
        </w:rPr>
        <w:t xml:space="preserve">      </w:t>
      </w:r>
      <w:r w:rsidRPr="0014692D">
        <w:rPr>
          <w:rStyle w:val="FontStyle35"/>
        </w:rPr>
        <w:t>Федерации,</w:t>
      </w:r>
      <w:r w:rsidR="005778C4" w:rsidRPr="0014692D">
        <w:rPr>
          <w:rStyle w:val="FontStyle35"/>
        </w:rPr>
        <w:t xml:space="preserve"> </w:t>
      </w:r>
      <w:r w:rsidRPr="0014692D">
        <w:rPr>
          <w:rStyle w:val="FontStyle35"/>
        </w:rPr>
        <w:t>2004,</w:t>
      </w:r>
      <w:r w:rsidR="005778C4" w:rsidRPr="0014692D">
        <w:rPr>
          <w:rStyle w:val="FontStyle35"/>
        </w:rPr>
        <w:t xml:space="preserve"> № </w:t>
      </w:r>
      <w:r w:rsidRPr="0014692D">
        <w:rPr>
          <w:rStyle w:val="FontStyle35"/>
        </w:rPr>
        <w:t>40,</w:t>
      </w:r>
      <w:r w:rsidR="005778C4" w:rsidRPr="0014692D">
        <w:rPr>
          <w:rStyle w:val="FontStyle35"/>
        </w:rPr>
        <w:t xml:space="preserve"> </w:t>
      </w:r>
      <w:r w:rsidRPr="0014692D">
        <w:rPr>
          <w:rStyle w:val="FontStyle35"/>
        </w:rPr>
        <w:t>ст.</w:t>
      </w:r>
      <w:r w:rsidR="005778C4" w:rsidRPr="0014692D">
        <w:rPr>
          <w:rStyle w:val="FontStyle35"/>
        </w:rPr>
        <w:t xml:space="preserve"> </w:t>
      </w:r>
      <w:r w:rsidRPr="0014692D">
        <w:rPr>
          <w:rStyle w:val="FontStyle35"/>
        </w:rPr>
        <w:t>3961;</w:t>
      </w:r>
      <w:r w:rsidR="005778C4" w:rsidRPr="0014692D">
        <w:rPr>
          <w:rStyle w:val="FontStyle35"/>
        </w:rPr>
        <w:t xml:space="preserve"> </w:t>
      </w:r>
      <w:r w:rsidRPr="0014692D">
        <w:rPr>
          <w:rStyle w:val="FontStyle35"/>
        </w:rPr>
        <w:t>2017, № 15 (ч. 1), ст. 2194), приказа</w:t>
      </w:r>
      <w:r w:rsidR="005778C4" w:rsidRPr="0014692D">
        <w:rPr>
          <w:rStyle w:val="FontStyle35"/>
        </w:rPr>
        <w:t>ми (распоряжениями) ФНС России</w:t>
      </w:r>
      <w:r w:rsidRPr="0014692D">
        <w:rPr>
          <w:rStyle w:val="FontStyle35"/>
        </w:rPr>
        <w:t>.</w:t>
      </w:r>
      <w:proofErr w:type="gramEnd"/>
    </w:p>
    <w:p w:rsidR="00E776ED" w:rsidRPr="0014692D" w:rsidRDefault="007232B2" w:rsidP="00F24472">
      <w:pPr>
        <w:tabs>
          <w:tab w:val="left" w:pos="426"/>
        </w:tabs>
        <w:jc w:val="both"/>
        <w:rPr>
          <w:rStyle w:val="FontStyle35"/>
        </w:rPr>
      </w:pPr>
      <w:r w:rsidRPr="0014692D">
        <w:rPr>
          <w:rStyle w:val="FontStyle35"/>
        </w:rPr>
        <w:t>11.</w:t>
      </w:r>
      <w:r w:rsidRPr="0014692D">
        <w:rPr>
          <w:rStyle w:val="FontStyle35"/>
        </w:rPr>
        <w:tab/>
      </w:r>
      <w:r w:rsidR="000556E4" w:rsidRPr="0014692D">
        <w:rPr>
          <w:rStyle w:val="FontStyle35"/>
        </w:rPr>
        <w:t xml:space="preserve">Главный специалист – эксперт </w:t>
      </w:r>
      <w:r w:rsidR="00E776ED" w:rsidRPr="0014692D">
        <w:rPr>
          <w:rStyle w:val="FontStyle35"/>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F24472" w:rsidRPr="0014692D">
        <w:rPr>
          <w:rStyle w:val="FontStyle35"/>
        </w:rPr>
        <w:t xml:space="preserve"> Кроме того, Главный специалист – эксперт несет ответственность:</w:t>
      </w:r>
    </w:p>
    <w:p w:rsidR="00F24472" w:rsidRPr="0014692D" w:rsidRDefault="00F24472" w:rsidP="0014692D">
      <w:pPr>
        <w:pStyle w:val="a8"/>
        <w:spacing w:after="0"/>
        <w:ind w:left="0" w:firstLine="567"/>
        <w:jc w:val="both"/>
        <w:rPr>
          <w:rStyle w:val="FontStyle35"/>
          <w:rFonts w:eastAsiaTheme="minorEastAsia"/>
        </w:rPr>
      </w:pPr>
      <w:proofErr w:type="gramStart"/>
      <w:r w:rsidRPr="0014692D">
        <w:rPr>
          <w:rStyle w:val="FontStyle35"/>
          <w:rFonts w:eastAsiaTheme="minorEastAsia"/>
        </w:rPr>
        <w:t>за некачественное и несвоевременное выполнение задач и функций отдела в пределах своей компетенции, отдельных поручений начальника отдела;</w:t>
      </w:r>
      <w:proofErr w:type="gramEnd"/>
    </w:p>
    <w:p w:rsidR="00F24472" w:rsidRPr="0014692D" w:rsidRDefault="00F24472" w:rsidP="0014692D">
      <w:pPr>
        <w:pStyle w:val="a8"/>
        <w:spacing w:after="0"/>
        <w:ind w:left="0" w:firstLine="567"/>
        <w:jc w:val="both"/>
        <w:rPr>
          <w:rStyle w:val="FontStyle35"/>
          <w:rFonts w:eastAsiaTheme="minorEastAsia"/>
        </w:rPr>
      </w:pPr>
      <w:r w:rsidRPr="0014692D">
        <w:rPr>
          <w:rStyle w:val="FontStyle35"/>
          <w:rFonts w:eastAsiaTheme="minorEastAsia"/>
        </w:rPr>
        <w:t>за несоблюдение трудового законодательства и законодательства о гражданской службе РФ, законов и иных нормативных правовых актов Российской Федерации, приказов, распоряжений, инструкций и методических указаний Минфина России, ФНС России и Управления;</w:t>
      </w:r>
    </w:p>
    <w:p w:rsidR="00F24472" w:rsidRPr="0014692D" w:rsidRDefault="00F24472" w:rsidP="0014692D">
      <w:pPr>
        <w:pStyle w:val="a8"/>
        <w:spacing w:after="0"/>
        <w:ind w:left="0" w:firstLine="567"/>
        <w:rPr>
          <w:rStyle w:val="FontStyle35"/>
          <w:rFonts w:eastAsiaTheme="minorEastAsia"/>
        </w:rPr>
      </w:pPr>
      <w:r w:rsidRPr="0014692D">
        <w:rPr>
          <w:rStyle w:val="FontStyle35"/>
          <w:rFonts w:eastAsiaTheme="minorEastAsia"/>
        </w:rPr>
        <w:t xml:space="preserve">за достоверность принятых к учету документов отчетности; </w:t>
      </w:r>
    </w:p>
    <w:p w:rsidR="00F24472" w:rsidRPr="0014692D" w:rsidRDefault="00F24472" w:rsidP="0014692D">
      <w:pPr>
        <w:ind w:firstLine="567"/>
        <w:jc w:val="both"/>
        <w:rPr>
          <w:rStyle w:val="FontStyle35"/>
        </w:rPr>
      </w:pPr>
      <w:r w:rsidRPr="0014692D">
        <w:rPr>
          <w:rStyle w:val="FontStyle35"/>
        </w:rPr>
        <w:t>за разглашение информации служебного пользования;</w:t>
      </w:r>
    </w:p>
    <w:p w:rsidR="00F24472" w:rsidRPr="0014692D" w:rsidRDefault="00F24472" w:rsidP="0014692D">
      <w:pPr>
        <w:ind w:firstLine="567"/>
        <w:jc w:val="both"/>
        <w:rPr>
          <w:rStyle w:val="FontStyle35"/>
        </w:rPr>
      </w:pPr>
      <w:r w:rsidRPr="0014692D">
        <w:rPr>
          <w:rStyle w:val="FontStyle35"/>
        </w:rPr>
        <w:t>за достоверность и своевременность представления в соответствующие органы финансовой и статистической отчетности;</w:t>
      </w:r>
    </w:p>
    <w:p w:rsidR="00F24472" w:rsidRPr="0014692D" w:rsidRDefault="00A9112A" w:rsidP="0014692D">
      <w:pPr>
        <w:ind w:firstLine="567"/>
        <w:jc w:val="both"/>
        <w:rPr>
          <w:rStyle w:val="FontStyle35"/>
        </w:rPr>
      </w:pPr>
      <w:r w:rsidRPr="0014692D">
        <w:rPr>
          <w:rStyle w:val="FontStyle35"/>
        </w:rPr>
        <w:t xml:space="preserve">за </w:t>
      </w:r>
      <w:r w:rsidR="00F24472" w:rsidRPr="0014692D">
        <w:rPr>
          <w:rStyle w:val="FontStyle35"/>
        </w:rPr>
        <w:t xml:space="preserve">нарушение порядка обращения с документами для служебного пользования, в </w:t>
      </w:r>
      <w:proofErr w:type="spellStart"/>
      <w:r w:rsidR="00F24472" w:rsidRPr="0014692D">
        <w:rPr>
          <w:rStyle w:val="FontStyle35"/>
        </w:rPr>
        <w:t>т.ч</w:t>
      </w:r>
      <w:proofErr w:type="spellEnd"/>
      <w:r w:rsidR="00F24472" w:rsidRPr="0014692D">
        <w:rPr>
          <w:rStyle w:val="FontStyle35"/>
        </w:rPr>
        <w:t xml:space="preserve">. </w:t>
      </w:r>
      <w:proofErr w:type="gramStart"/>
      <w:r w:rsidR="00F24472" w:rsidRPr="0014692D">
        <w:rPr>
          <w:rStyle w:val="FontStyle35"/>
        </w:rPr>
        <w:t>обрабатываемых</w:t>
      </w:r>
      <w:proofErr w:type="gramEnd"/>
      <w:r w:rsidR="00F24472" w:rsidRPr="0014692D">
        <w:rPr>
          <w:rStyle w:val="FontStyle35"/>
        </w:rPr>
        <w:t xml:space="preserve"> на СВТ;</w:t>
      </w:r>
    </w:p>
    <w:p w:rsidR="00F24472" w:rsidRPr="0014692D" w:rsidRDefault="00A9112A" w:rsidP="00A9112A">
      <w:pPr>
        <w:ind w:firstLine="567"/>
        <w:jc w:val="both"/>
        <w:rPr>
          <w:rStyle w:val="FontStyle35"/>
        </w:rPr>
      </w:pPr>
      <w:r w:rsidRPr="0014692D">
        <w:rPr>
          <w:rStyle w:val="FontStyle35"/>
        </w:rPr>
        <w:t xml:space="preserve">за </w:t>
      </w:r>
      <w:r w:rsidR="00F24472" w:rsidRPr="0014692D">
        <w:rPr>
          <w:rStyle w:val="FontStyle35"/>
        </w:rPr>
        <w:t>нарушение служебного распорядка Управления;</w:t>
      </w:r>
    </w:p>
    <w:p w:rsidR="00F24472" w:rsidRPr="0014692D" w:rsidRDefault="00A9112A" w:rsidP="00A9112A">
      <w:pPr>
        <w:ind w:firstLine="567"/>
        <w:jc w:val="both"/>
        <w:rPr>
          <w:rStyle w:val="FontStyle35"/>
        </w:rPr>
      </w:pPr>
      <w:r w:rsidRPr="0014692D">
        <w:rPr>
          <w:rStyle w:val="FontStyle35"/>
        </w:rPr>
        <w:t xml:space="preserve">за </w:t>
      </w:r>
      <w:r w:rsidR="00F24472" w:rsidRPr="0014692D">
        <w:rPr>
          <w:rStyle w:val="FontStyle35"/>
        </w:rPr>
        <w:t>несоблюдение правил техники безопасности и эксплуатации ПЭВМ;</w:t>
      </w:r>
    </w:p>
    <w:p w:rsidR="00F24472" w:rsidRPr="0014692D" w:rsidRDefault="00A9112A" w:rsidP="00A9112A">
      <w:pPr>
        <w:ind w:firstLine="567"/>
        <w:jc w:val="both"/>
        <w:rPr>
          <w:rStyle w:val="FontStyle35"/>
        </w:rPr>
      </w:pPr>
      <w:r w:rsidRPr="0014692D">
        <w:rPr>
          <w:rStyle w:val="FontStyle35"/>
        </w:rPr>
        <w:t xml:space="preserve">за </w:t>
      </w:r>
      <w:r w:rsidR="00F24472" w:rsidRPr="0014692D">
        <w:rPr>
          <w:rStyle w:val="FontStyle35"/>
        </w:rPr>
        <w:t>нарушение иных должностных обязанностей, предусмотренных настоящим должностным регламентом.</w:t>
      </w:r>
    </w:p>
    <w:p w:rsidR="00F24472" w:rsidRPr="0014692D" w:rsidRDefault="00F24472" w:rsidP="00F24472">
      <w:pPr>
        <w:ind w:firstLine="720"/>
        <w:jc w:val="both"/>
        <w:rPr>
          <w:sz w:val="26"/>
          <w:szCs w:val="26"/>
        </w:rPr>
      </w:pPr>
    </w:p>
    <w:p w:rsidR="00E776ED" w:rsidRPr="0014692D" w:rsidRDefault="00E776ED" w:rsidP="00945561">
      <w:pPr>
        <w:jc w:val="center"/>
        <w:rPr>
          <w:rStyle w:val="FontStyle27"/>
        </w:rPr>
      </w:pPr>
      <w:r w:rsidRPr="0014692D">
        <w:rPr>
          <w:rStyle w:val="FontStyle27"/>
        </w:rPr>
        <w:t>IV. Перечень вопросов, по которым</w:t>
      </w:r>
      <w:r w:rsidRPr="0014692D">
        <w:rPr>
          <w:rStyle w:val="FontStyle35"/>
          <w:b/>
        </w:rPr>
        <w:tab/>
      </w:r>
      <w:r w:rsidR="000556E4" w:rsidRPr="0014692D">
        <w:rPr>
          <w:rStyle w:val="FontStyle35"/>
          <w:b/>
        </w:rPr>
        <w:t xml:space="preserve"> главный специалист – экспе</w:t>
      </w:r>
      <w:proofErr w:type="gramStart"/>
      <w:r w:rsidR="000556E4" w:rsidRPr="0014692D">
        <w:rPr>
          <w:rStyle w:val="FontStyle35"/>
          <w:b/>
        </w:rPr>
        <w:t>рт</w:t>
      </w:r>
      <w:r w:rsidR="000556E4" w:rsidRPr="0014692D">
        <w:rPr>
          <w:rStyle w:val="FontStyle35"/>
        </w:rPr>
        <w:t xml:space="preserve"> </w:t>
      </w:r>
      <w:r w:rsidRPr="0014692D">
        <w:rPr>
          <w:rStyle w:val="FontStyle27"/>
        </w:rPr>
        <w:t>впр</w:t>
      </w:r>
      <w:proofErr w:type="gramEnd"/>
      <w:r w:rsidRPr="0014692D">
        <w:rPr>
          <w:rStyle w:val="FontStyle27"/>
        </w:rPr>
        <w:t>аве или обязан самостоятельно принимать управленческие и иные решения</w:t>
      </w:r>
    </w:p>
    <w:p w:rsidR="00E776ED" w:rsidRPr="0014692D" w:rsidRDefault="00E776ED" w:rsidP="00E776ED">
      <w:pPr>
        <w:rPr>
          <w:sz w:val="26"/>
          <w:szCs w:val="26"/>
        </w:rPr>
      </w:pPr>
    </w:p>
    <w:p w:rsidR="00E776ED" w:rsidRPr="0014692D" w:rsidRDefault="00E776ED" w:rsidP="000556E4">
      <w:pPr>
        <w:tabs>
          <w:tab w:val="left" w:pos="426"/>
        </w:tabs>
        <w:jc w:val="both"/>
        <w:rPr>
          <w:rStyle w:val="FontStyle35"/>
        </w:rPr>
      </w:pPr>
      <w:r w:rsidRPr="0014692D">
        <w:rPr>
          <w:rStyle w:val="FontStyle35"/>
        </w:rPr>
        <w:t>12.</w:t>
      </w:r>
      <w:r w:rsidRPr="0014692D">
        <w:rPr>
          <w:rStyle w:val="FontStyle35"/>
        </w:rPr>
        <w:tab/>
        <w:t xml:space="preserve">При  исполнении  служебных  обязанностей </w:t>
      </w:r>
      <w:r w:rsidR="000556E4" w:rsidRPr="0014692D">
        <w:rPr>
          <w:rStyle w:val="FontStyle35"/>
        </w:rPr>
        <w:t xml:space="preserve"> главный специалист – экспе</w:t>
      </w:r>
      <w:proofErr w:type="gramStart"/>
      <w:r w:rsidR="000556E4" w:rsidRPr="0014692D">
        <w:rPr>
          <w:rStyle w:val="FontStyle35"/>
        </w:rPr>
        <w:t xml:space="preserve">рт </w:t>
      </w:r>
      <w:r w:rsidRPr="0014692D">
        <w:rPr>
          <w:rStyle w:val="FontStyle35"/>
        </w:rPr>
        <w:t>впр</w:t>
      </w:r>
      <w:proofErr w:type="gramEnd"/>
      <w:r w:rsidRPr="0014692D">
        <w:rPr>
          <w:rStyle w:val="FontStyle35"/>
        </w:rPr>
        <w:t xml:space="preserve">аве самостоятельно принимать решения по вопросам: </w:t>
      </w:r>
    </w:p>
    <w:p w:rsidR="002C2089" w:rsidRPr="0014692D" w:rsidRDefault="002C2089" w:rsidP="002C2089">
      <w:pPr>
        <w:ind w:firstLine="709"/>
        <w:jc w:val="both"/>
        <w:rPr>
          <w:sz w:val="26"/>
          <w:szCs w:val="26"/>
        </w:rPr>
      </w:pPr>
      <w:r w:rsidRPr="0014692D">
        <w:rPr>
          <w:sz w:val="26"/>
          <w:szCs w:val="26"/>
        </w:rPr>
        <w:t>участия в рассмотрении, согласовании, визировании протокол</w:t>
      </w:r>
      <w:r w:rsidR="00945561" w:rsidRPr="0014692D">
        <w:rPr>
          <w:sz w:val="26"/>
          <w:szCs w:val="26"/>
        </w:rPr>
        <w:t>ов</w:t>
      </w:r>
      <w:r w:rsidRPr="0014692D">
        <w:rPr>
          <w:sz w:val="26"/>
          <w:szCs w:val="26"/>
        </w:rPr>
        <w:t>, акт</w:t>
      </w:r>
      <w:r w:rsidR="00945561" w:rsidRPr="0014692D">
        <w:rPr>
          <w:sz w:val="26"/>
          <w:szCs w:val="26"/>
        </w:rPr>
        <w:t>ов</w:t>
      </w:r>
      <w:r w:rsidRPr="0014692D">
        <w:rPr>
          <w:sz w:val="26"/>
          <w:szCs w:val="26"/>
        </w:rPr>
        <w:t>, служебн</w:t>
      </w:r>
      <w:r w:rsidR="00945561" w:rsidRPr="0014692D">
        <w:rPr>
          <w:sz w:val="26"/>
          <w:szCs w:val="26"/>
        </w:rPr>
        <w:t>ых</w:t>
      </w:r>
      <w:r w:rsidRPr="0014692D">
        <w:rPr>
          <w:sz w:val="26"/>
          <w:szCs w:val="26"/>
        </w:rPr>
        <w:t xml:space="preserve"> запис</w:t>
      </w:r>
      <w:r w:rsidR="00945561" w:rsidRPr="0014692D">
        <w:rPr>
          <w:sz w:val="26"/>
          <w:szCs w:val="26"/>
        </w:rPr>
        <w:t>о</w:t>
      </w:r>
      <w:r w:rsidRPr="0014692D">
        <w:rPr>
          <w:sz w:val="26"/>
          <w:szCs w:val="26"/>
        </w:rPr>
        <w:t>к, методическ</w:t>
      </w:r>
      <w:r w:rsidR="00945561" w:rsidRPr="0014692D">
        <w:rPr>
          <w:sz w:val="26"/>
          <w:szCs w:val="26"/>
        </w:rPr>
        <w:t>их</w:t>
      </w:r>
      <w:r w:rsidRPr="0014692D">
        <w:rPr>
          <w:sz w:val="26"/>
          <w:szCs w:val="26"/>
        </w:rPr>
        <w:t xml:space="preserve"> пис</w:t>
      </w:r>
      <w:r w:rsidR="00945561" w:rsidRPr="0014692D">
        <w:rPr>
          <w:sz w:val="26"/>
          <w:szCs w:val="26"/>
        </w:rPr>
        <w:t>е</w:t>
      </w:r>
      <w:r w:rsidRPr="0014692D">
        <w:rPr>
          <w:sz w:val="26"/>
          <w:szCs w:val="26"/>
        </w:rPr>
        <w:t>м, отчет</w:t>
      </w:r>
      <w:r w:rsidR="00945561" w:rsidRPr="0014692D">
        <w:rPr>
          <w:sz w:val="26"/>
          <w:szCs w:val="26"/>
        </w:rPr>
        <w:t>ов</w:t>
      </w:r>
      <w:r w:rsidRPr="0014692D">
        <w:rPr>
          <w:sz w:val="26"/>
          <w:szCs w:val="26"/>
        </w:rPr>
        <w:t>;</w:t>
      </w:r>
    </w:p>
    <w:p w:rsidR="002C2089" w:rsidRPr="0014692D" w:rsidRDefault="002C2089" w:rsidP="002C2089">
      <w:pPr>
        <w:ind w:firstLine="709"/>
        <w:jc w:val="both"/>
        <w:rPr>
          <w:sz w:val="26"/>
          <w:szCs w:val="26"/>
        </w:rPr>
      </w:pPr>
      <w:r w:rsidRPr="0014692D">
        <w:rPr>
          <w:sz w:val="26"/>
          <w:szCs w:val="26"/>
        </w:rPr>
        <w:t>информирова</w:t>
      </w:r>
      <w:r w:rsidR="00945561" w:rsidRPr="0014692D">
        <w:rPr>
          <w:sz w:val="26"/>
          <w:szCs w:val="26"/>
        </w:rPr>
        <w:t>ния</w:t>
      </w:r>
      <w:r w:rsidRPr="0014692D">
        <w:rPr>
          <w:sz w:val="26"/>
          <w:szCs w:val="26"/>
        </w:rPr>
        <w:t xml:space="preserve"> вышестоящего руководителя для принятия им соответствующего решения;</w:t>
      </w:r>
    </w:p>
    <w:p w:rsidR="002C2089" w:rsidRPr="0014692D" w:rsidRDefault="002C2089" w:rsidP="002C2089">
      <w:pPr>
        <w:ind w:firstLine="709"/>
        <w:jc w:val="both"/>
        <w:rPr>
          <w:sz w:val="26"/>
          <w:szCs w:val="26"/>
        </w:rPr>
      </w:pPr>
      <w:r w:rsidRPr="0014692D">
        <w:rPr>
          <w:sz w:val="26"/>
          <w:szCs w:val="26"/>
        </w:rPr>
        <w:t>заверять надлежащим образом копи</w:t>
      </w:r>
      <w:r w:rsidR="00945561" w:rsidRPr="0014692D">
        <w:rPr>
          <w:sz w:val="26"/>
          <w:szCs w:val="26"/>
        </w:rPr>
        <w:t>и</w:t>
      </w:r>
      <w:r w:rsidRPr="0014692D">
        <w:rPr>
          <w:sz w:val="26"/>
          <w:szCs w:val="26"/>
        </w:rPr>
        <w:t xml:space="preserve"> </w:t>
      </w:r>
      <w:r w:rsidR="00945561" w:rsidRPr="0014692D">
        <w:rPr>
          <w:sz w:val="26"/>
          <w:szCs w:val="26"/>
        </w:rPr>
        <w:t>принятых к учету документов</w:t>
      </w:r>
      <w:r w:rsidRPr="0014692D">
        <w:rPr>
          <w:sz w:val="26"/>
          <w:szCs w:val="26"/>
        </w:rPr>
        <w:t>.</w:t>
      </w:r>
    </w:p>
    <w:p w:rsidR="002C2089" w:rsidRPr="0014692D" w:rsidRDefault="002C2089" w:rsidP="000556E4">
      <w:pPr>
        <w:tabs>
          <w:tab w:val="left" w:pos="426"/>
        </w:tabs>
        <w:jc w:val="both"/>
        <w:rPr>
          <w:rStyle w:val="FontStyle35"/>
        </w:rPr>
      </w:pPr>
    </w:p>
    <w:p w:rsidR="00945561" w:rsidRPr="0014692D" w:rsidRDefault="00E776ED" w:rsidP="00945561">
      <w:pPr>
        <w:jc w:val="both"/>
        <w:rPr>
          <w:rStyle w:val="FontStyle35"/>
        </w:rPr>
      </w:pPr>
      <w:r w:rsidRPr="0014692D">
        <w:rPr>
          <w:rStyle w:val="FontStyle35"/>
        </w:rPr>
        <w:t>13.</w:t>
      </w:r>
      <w:r w:rsidRPr="0014692D">
        <w:rPr>
          <w:rStyle w:val="FontStyle35"/>
        </w:rPr>
        <w:tab/>
        <w:t xml:space="preserve">При  исполнении  служебных  обязанностей </w:t>
      </w:r>
      <w:r w:rsidR="000556E4" w:rsidRPr="0014692D">
        <w:rPr>
          <w:rStyle w:val="FontStyle35"/>
        </w:rPr>
        <w:t xml:space="preserve"> главный специалист – эксперт </w:t>
      </w:r>
      <w:r w:rsidRPr="0014692D">
        <w:rPr>
          <w:rStyle w:val="FontStyle35"/>
        </w:rPr>
        <w:t xml:space="preserve">обязан самостоятельно принимать решения по вопросам: </w:t>
      </w:r>
    </w:p>
    <w:p w:rsidR="00945561" w:rsidRPr="0014692D" w:rsidRDefault="00945561" w:rsidP="00945561">
      <w:pPr>
        <w:ind w:firstLine="709"/>
        <w:jc w:val="both"/>
        <w:rPr>
          <w:sz w:val="26"/>
          <w:szCs w:val="26"/>
        </w:rPr>
      </w:pPr>
      <w:r w:rsidRPr="0014692D">
        <w:rPr>
          <w:sz w:val="26"/>
          <w:szCs w:val="26"/>
        </w:rPr>
        <w:t>осуществления проверки документов и при необходимости возврата их на переоформление или доработку, запрашивания дополнительной информации;</w:t>
      </w:r>
    </w:p>
    <w:p w:rsidR="00945561" w:rsidRPr="0014692D" w:rsidRDefault="00945561" w:rsidP="00945561">
      <w:pPr>
        <w:ind w:firstLine="709"/>
        <w:jc w:val="both"/>
        <w:rPr>
          <w:sz w:val="26"/>
          <w:szCs w:val="26"/>
        </w:rPr>
      </w:pPr>
      <w:r w:rsidRPr="0014692D">
        <w:rPr>
          <w:sz w:val="26"/>
          <w:szCs w:val="26"/>
        </w:rPr>
        <w:t>отказа в приеме документов</w:t>
      </w:r>
      <w:r w:rsidR="00AD6D33" w:rsidRPr="0014692D">
        <w:rPr>
          <w:sz w:val="26"/>
          <w:szCs w:val="26"/>
        </w:rPr>
        <w:t xml:space="preserve"> (возврата)</w:t>
      </w:r>
      <w:r w:rsidRPr="0014692D">
        <w:rPr>
          <w:sz w:val="26"/>
          <w:szCs w:val="26"/>
        </w:rPr>
        <w:t>, оформленных ненадлежащим образом;</w:t>
      </w:r>
    </w:p>
    <w:p w:rsidR="00945561" w:rsidRPr="0014692D" w:rsidRDefault="00945561" w:rsidP="00945561">
      <w:pPr>
        <w:ind w:firstLine="709"/>
        <w:jc w:val="both"/>
        <w:rPr>
          <w:sz w:val="26"/>
          <w:szCs w:val="26"/>
        </w:rPr>
      </w:pPr>
      <w:r w:rsidRPr="0014692D">
        <w:rPr>
          <w:sz w:val="26"/>
          <w:szCs w:val="26"/>
        </w:rPr>
        <w:t>принятия решения о соответствии представленных документов требованиям законодательства, их достоверности и полноты.</w:t>
      </w:r>
    </w:p>
    <w:p w:rsidR="00E776ED" w:rsidRPr="0014692D" w:rsidRDefault="00E776ED" w:rsidP="00945561">
      <w:pPr>
        <w:tabs>
          <w:tab w:val="left" w:pos="426"/>
        </w:tabs>
        <w:jc w:val="both"/>
        <w:rPr>
          <w:sz w:val="26"/>
          <w:szCs w:val="26"/>
        </w:rPr>
      </w:pPr>
    </w:p>
    <w:p w:rsidR="00E776ED" w:rsidRPr="0014692D" w:rsidRDefault="00E776ED" w:rsidP="000556E4">
      <w:pPr>
        <w:jc w:val="center"/>
        <w:rPr>
          <w:rStyle w:val="FontStyle27"/>
        </w:rPr>
      </w:pPr>
      <w:r w:rsidRPr="0014692D">
        <w:rPr>
          <w:rStyle w:val="FontStyle27"/>
        </w:rPr>
        <w:t>V. Перечень вопросов, по которым</w:t>
      </w:r>
      <w:r w:rsidR="000556E4" w:rsidRPr="0014692D">
        <w:rPr>
          <w:rStyle w:val="FontStyle35"/>
        </w:rPr>
        <w:t xml:space="preserve"> </w:t>
      </w:r>
      <w:r w:rsidR="000556E4" w:rsidRPr="0014692D">
        <w:rPr>
          <w:rStyle w:val="FontStyle35"/>
          <w:b/>
        </w:rPr>
        <w:t>главный специалист – экспе</w:t>
      </w:r>
      <w:proofErr w:type="gramStart"/>
      <w:r w:rsidR="000556E4" w:rsidRPr="0014692D">
        <w:rPr>
          <w:rStyle w:val="FontStyle35"/>
          <w:b/>
        </w:rPr>
        <w:t>рт</w:t>
      </w:r>
      <w:r w:rsidRPr="0014692D">
        <w:rPr>
          <w:rStyle w:val="FontStyle35"/>
        </w:rPr>
        <w:t xml:space="preserve"> </w:t>
      </w:r>
      <w:r w:rsidRPr="0014692D">
        <w:rPr>
          <w:rStyle w:val="FontStyle27"/>
        </w:rPr>
        <w:t>впр</w:t>
      </w:r>
      <w:proofErr w:type="gramEnd"/>
      <w:r w:rsidRPr="0014692D">
        <w:rPr>
          <w:rStyle w:val="FontStyle27"/>
        </w:rPr>
        <w:t>аве или обязан участвовать при подготовке проектов нормативных правовых актов и (или) проектов управленческих и иных решений</w:t>
      </w:r>
    </w:p>
    <w:p w:rsidR="00E776ED" w:rsidRPr="0014692D" w:rsidRDefault="00E776ED" w:rsidP="00E776ED">
      <w:pPr>
        <w:rPr>
          <w:sz w:val="26"/>
          <w:szCs w:val="26"/>
        </w:rPr>
      </w:pPr>
    </w:p>
    <w:p w:rsidR="00AD6D33" w:rsidRPr="0014692D" w:rsidRDefault="00E776ED" w:rsidP="00AD6D33">
      <w:pPr>
        <w:jc w:val="both"/>
        <w:rPr>
          <w:rStyle w:val="FontStyle35"/>
        </w:rPr>
      </w:pPr>
      <w:r w:rsidRPr="0014692D">
        <w:rPr>
          <w:rStyle w:val="FontStyle35"/>
        </w:rPr>
        <w:t>14.</w:t>
      </w:r>
      <w:r w:rsidR="00A61045" w:rsidRPr="0014692D">
        <w:rPr>
          <w:rStyle w:val="FontStyle35"/>
        </w:rPr>
        <w:tab/>
      </w:r>
      <w:r w:rsidR="000556E4" w:rsidRPr="0014692D">
        <w:rPr>
          <w:rStyle w:val="FontStyle35"/>
        </w:rPr>
        <w:t>Главный специалист – эксперт</w:t>
      </w:r>
      <w:r w:rsidRPr="0014692D">
        <w:rPr>
          <w:rStyle w:val="FontStyle35"/>
        </w:rPr>
        <w:t xml:space="preserve"> в</w:t>
      </w:r>
      <w:r w:rsidR="00A61045" w:rsidRPr="0014692D">
        <w:rPr>
          <w:rStyle w:val="FontStyle35"/>
        </w:rPr>
        <w:t xml:space="preserve"> </w:t>
      </w:r>
      <w:r w:rsidRPr="0014692D">
        <w:rPr>
          <w:rStyle w:val="FontStyle35"/>
        </w:rPr>
        <w:t xml:space="preserve">соответствии со своей компетенцией вправе участвовать в подготовке (обсуждении) следующих проектов: </w:t>
      </w:r>
    </w:p>
    <w:p w:rsidR="00945561" w:rsidRPr="0014692D" w:rsidRDefault="00945561" w:rsidP="00945561">
      <w:pPr>
        <w:ind w:firstLine="709"/>
        <w:jc w:val="both"/>
        <w:rPr>
          <w:sz w:val="26"/>
          <w:szCs w:val="26"/>
        </w:rPr>
      </w:pPr>
      <w:r w:rsidRPr="0014692D">
        <w:rPr>
          <w:sz w:val="26"/>
          <w:szCs w:val="26"/>
        </w:rPr>
        <w:t>подготовка информации;</w:t>
      </w:r>
    </w:p>
    <w:p w:rsidR="00945561" w:rsidRPr="0014692D" w:rsidRDefault="00945561" w:rsidP="00945561">
      <w:pPr>
        <w:ind w:firstLine="709"/>
        <w:jc w:val="both"/>
        <w:rPr>
          <w:sz w:val="26"/>
          <w:szCs w:val="26"/>
        </w:rPr>
      </w:pPr>
      <w:r w:rsidRPr="0014692D">
        <w:rPr>
          <w:sz w:val="26"/>
          <w:szCs w:val="26"/>
        </w:rPr>
        <w:t>разработка и оценка возможных вариантов, выбор наиболее приемлемого варианта;</w:t>
      </w:r>
    </w:p>
    <w:p w:rsidR="00945561" w:rsidRPr="0014692D" w:rsidRDefault="00945561" w:rsidP="00945561">
      <w:pPr>
        <w:ind w:firstLine="709"/>
        <w:jc w:val="both"/>
        <w:rPr>
          <w:sz w:val="26"/>
          <w:szCs w:val="26"/>
        </w:rPr>
      </w:pPr>
      <w:r w:rsidRPr="0014692D">
        <w:rPr>
          <w:sz w:val="26"/>
          <w:szCs w:val="26"/>
        </w:rPr>
        <w:t>участие в обсуждении проекта</w:t>
      </w:r>
      <w:r w:rsidR="00AD6D33" w:rsidRPr="0014692D">
        <w:rPr>
          <w:sz w:val="26"/>
          <w:szCs w:val="26"/>
        </w:rPr>
        <w:t xml:space="preserve"> нормативного правового акта</w:t>
      </w:r>
      <w:r w:rsidRPr="0014692D">
        <w:rPr>
          <w:sz w:val="26"/>
          <w:szCs w:val="26"/>
        </w:rPr>
        <w:t>;</w:t>
      </w:r>
    </w:p>
    <w:p w:rsidR="00AD6D33" w:rsidRPr="0014692D" w:rsidRDefault="00AD6D33" w:rsidP="00AD6D33">
      <w:pPr>
        <w:ind w:firstLine="709"/>
        <w:jc w:val="both"/>
        <w:rPr>
          <w:sz w:val="26"/>
          <w:szCs w:val="26"/>
        </w:rPr>
      </w:pPr>
      <w:r w:rsidRPr="0014692D">
        <w:rPr>
          <w:sz w:val="26"/>
          <w:szCs w:val="26"/>
        </w:rPr>
        <w:t>оценка результатов;</w:t>
      </w:r>
    </w:p>
    <w:p w:rsidR="00945561" w:rsidRPr="0014692D" w:rsidRDefault="00945561" w:rsidP="00945561">
      <w:pPr>
        <w:ind w:firstLine="709"/>
        <w:jc w:val="both"/>
        <w:rPr>
          <w:sz w:val="26"/>
          <w:szCs w:val="26"/>
        </w:rPr>
      </w:pPr>
      <w:r w:rsidRPr="0014692D">
        <w:rPr>
          <w:sz w:val="26"/>
          <w:szCs w:val="26"/>
        </w:rPr>
        <w:t>внесение предложений по проекту нормативного правового акта;</w:t>
      </w:r>
    </w:p>
    <w:p w:rsidR="00E776ED" w:rsidRPr="0014692D" w:rsidRDefault="00945561" w:rsidP="00AD6D33">
      <w:pPr>
        <w:ind w:firstLine="709"/>
        <w:jc w:val="both"/>
        <w:rPr>
          <w:rStyle w:val="FontStyle35"/>
        </w:rPr>
      </w:pPr>
      <w:r w:rsidRPr="0014692D">
        <w:rPr>
          <w:sz w:val="26"/>
          <w:szCs w:val="26"/>
        </w:rPr>
        <w:t>согласование документа</w:t>
      </w:r>
      <w:r w:rsidR="00E776ED" w:rsidRPr="0014692D">
        <w:rPr>
          <w:rStyle w:val="FontStyle35"/>
        </w:rPr>
        <w:t>.</w:t>
      </w:r>
    </w:p>
    <w:p w:rsidR="00E776ED" w:rsidRPr="0014692D" w:rsidRDefault="00E776ED" w:rsidP="00AD6D33">
      <w:pPr>
        <w:tabs>
          <w:tab w:val="left" w:pos="426"/>
        </w:tabs>
        <w:jc w:val="both"/>
        <w:rPr>
          <w:rStyle w:val="FontStyle35"/>
        </w:rPr>
      </w:pPr>
      <w:r w:rsidRPr="0014692D">
        <w:rPr>
          <w:rStyle w:val="FontStyle35"/>
        </w:rPr>
        <w:t>15.</w:t>
      </w:r>
      <w:r w:rsidR="00A61045" w:rsidRPr="0014692D">
        <w:rPr>
          <w:rStyle w:val="FontStyle35"/>
        </w:rPr>
        <w:tab/>
        <w:t xml:space="preserve"> </w:t>
      </w:r>
      <w:r w:rsidR="000556E4" w:rsidRPr="0014692D">
        <w:rPr>
          <w:rStyle w:val="FontStyle35"/>
        </w:rPr>
        <w:t xml:space="preserve">Главный специалист – эксперт </w:t>
      </w:r>
      <w:r w:rsidRPr="0014692D">
        <w:rPr>
          <w:rStyle w:val="FontStyle35"/>
        </w:rPr>
        <w:t>в</w:t>
      </w:r>
      <w:r w:rsidR="000556E4" w:rsidRPr="0014692D">
        <w:rPr>
          <w:rStyle w:val="FontStyle35"/>
        </w:rPr>
        <w:t xml:space="preserve"> </w:t>
      </w:r>
      <w:r w:rsidRPr="0014692D">
        <w:rPr>
          <w:rStyle w:val="FontStyle35"/>
        </w:rPr>
        <w:t>соответствии со своей компетенцией обязан участвовать в подготовке (обсуждении) следующих проектов</w:t>
      </w:r>
      <w:r w:rsidR="00AD6D33" w:rsidRPr="0014692D">
        <w:rPr>
          <w:rStyle w:val="FontStyle35"/>
        </w:rPr>
        <w:t xml:space="preserve"> актов по поручению непосредственного руководителя и руководства Управления.</w:t>
      </w:r>
    </w:p>
    <w:p w:rsidR="00AD6D33" w:rsidRPr="0014692D" w:rsidRDefault="00AD6D33" w:rsidP="00AD6D33">
      <w:pPr>
        <w:tabs>
          <w:tab w:val="left" w:pos="426"/>
        </w:tabs>
        <w:jc w:val="both"/>
        <w:rPr>
          <w:rStyle w:val="FontStyle35"/>
        </w:rPr>
      </w:pPr>
    </w:p>
    <w:p w:rsidR="00E776ED" w:rsidRPr="0014692D" w:rsidRDefault="00E776ED" w:rsidP="00A61045">
      <w:pPr>
        <w:tabs>
          <w:tab w:val="left" w:pos="426"/>
        </w:tabs>
        <w:jc w:val="center"/>
        <w:rPr>
          <w:rStyle w:val="FontStyle27"/>
        </w:rPr>
      </w:pPr>
      <w:r w:rsidRPr="0014692D">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14692D" w:rsidRDefault="00E776ED" w:rsidP="00A61045">
      <w:pPr>
        <w:tabs>
          <w:tab w:val="left" w:pos="426"/>
        </w:tabs>
        <w:rPr>
          <w:sz w:val="26"/>
          <w:szCs w:val="26"/>
        </w:rPr>
      </w:pPr>
    </w:p>
    <w:p w:rsidR="003E3BF1" w:rsidRPr="0014692D" w:rsidRDefault="00E776ED" w:rsidP="003E3BF1">
      <w:pPr>
        <w:tabs>
          <w:tab w:val="left" w:pos="426"/>
        </w:tabs>
        <w:jc w:val="both"/>
        <w:rPr>
          <w:sz w:val="26"/>
          <w:szCs w:val="26"/>
        </w:rPr>
      </w:pPr>
      <w:r w:rsidRPr="0014692D">
        <w:rPr>
          <w:rStyle w:val="FontStyle35"/>
        </w:rPr>
        <w:t>16. В соответствии со своими должностными обязанностями</w:t>
      </w:r>
      <w:r w:rsidR="000556E4" w:rsidRPr="0014692D">
        <w:rPr>
          <w:rStyle w:val="FontStyle35"/>
        </w:rPr>
        <w:t xml:space="preserve"> главный специалист – эксперт </w:t>
      </w:r>
      <w:r w:rsidRPr="0014692D">
        <w:rPr>
          <w:rStyle w:val="FontStyle35"/>
        </w:rPr>
        <w:t>принимает решения в сроки, установленные законодательными и иными нормативными правовыми актами Российской Федерации</w:t>
      </w:r>
      <w:r w:rsidR="003E3BF1" w:rsidRPr="0014692D">
        <w:rPr>
          <w:rStyle w:val="FontStyle35"/>
        </w:rPr>
        <w:t>: проектов Соглашений с финансовыми органами Свердловской области, Положения об отделе</w:t>
      </w:r>
      <w:r w:rsidRPr="0014692D">
        <w:rPr>
          <w:rStyle w:val="FontStyle35"/>
        </w:rPr>
        <w:t>.</w:t>
      </w:r>
      <w:r w:rsidR="003E3BF1" w:rsidRPr="0014692D">
        <w:rPr>
          <w:rStyle w:val="FontStyle35"/>
        </w:rPr>
        <w:t xml:space="preserve"> </w:t>
      </w:r>
      <w:r w:rsidR="003E3BF1" w:rsidRPr="0014692D">
        <w:rPr>
          <w:sz w:val="26"/>
          <w:szCs w:val="26"/>
        </w:rPr>
        <w:t xml:space="preserve">Определение сроков и процедур подготовки, рассмотрения проектов решений, порядка согласования и принятия данных решений осуществляется в соответствии с </w:t>
      </w:r>
      <w:r w:rsidR="003E3BF1" w:rsidRPr="0014692D">
        <w:rPr>
          <w:rStyle w:val="FontStyle35"/>
        </w:rPr>
        <w:t>требованиями  нормативных актов по бухгалтерскому учету,</w:t>
      </w:r>
      <w:r w:rsidR="003E3BF1" w:rsidRPr="0014692D">
        <w:rPr>
          <w:sz w:val="26"/>
          <w:szCs w:val="26"/>
        </w:rPr>
        <w:t xml:space="preserve"> инструкцией по делопроизводству Управления и иными нормативными правовыми актами Российской Федерации.</w:t>
      </w:r>
    </w:p>
    <w:p w:rsidR="00E776ED" w:rsidRPr="0014692D" w:rsidRDefault="00E776ED" w:rsidP="00A61045">
      <w:pPr>
        <w:jc w:val="both"/>
        <w:rPr>
          <w:sz w:val="26"/>
          <w:szCs w:val="26"/>
        </w:rPr>
      </w:pPr>
    </w:p>
    <w:p w:rsidR="00E776ED" w:rsidRPr="0014692D" w:rsidRDefault="00E776ED" w:rsidP="00A61045">
      <w:pPr>
        <w:jc w:val="center"/>
        <w:rPr>
          <w:rStyle w:val="FontStyle27"/>
        </w:rPr>
      </w:pPr>
      <w:r w:rsidRPr="0014692D">
        <w:rPr>
          <w:rStyle w:val="FontStyle27"/>
        </w:rPr>
        <w:t>VII. Порядок служебного взаимодействия</w:t>
      </w:r>
    </w:p>
    <w:p w:rsidR="00E776ED" w:rsidRPr="0014692D" w:rsidRDefault="00E776ED" w:rsidP="00E776ED">
      <w:pPr>
        <w:rPr>
          <w:sz w:val="26"/>
          <w:szCs w:val="26"/>
        </w:rPr>
      </w:pPr>
    </w:p>
    <w:p w:rsidR="00F5216D" w:rsidRPr="0014692D" w:rsidRDefault="00A61045" w:rsidP="00F5216D">
      <w:pPr>
        <w:jc w:val="both"/>
        <w:rPr>
          <w:sz w:val="26"/>
          <w:szCs w:val="26"/>
        </w:rPr>
      </w:pPr>
      <w:r w:rsidRPr="0014692D">
        <w:rPr>
          <w:rStyle w:val="FontStyle35"/>
        </w:rPr>
        <w:t xml:space="preserve">17. </w:t>
      </w:r>
      <w:proofErr w:type="gramStart"/>
      <w:r w:rsidRPr="0014692D">
        <w:rPr>
          <w:sz w:val="26"/>
          <w:szCs w:val="26"/>
        </w:rPr>
        <w:t>Взаимодействие</w:t>
      </w:r>
      <w:r w:rsidR="000556E4" w:rsidRPr="0014692D">
        <w:rPr>
          <w:sz w:val="26"/>
          <w:szCs w:val="26"/>
        </w:rPr>
        <w:t xml:space="preserve"> главного специалиста – эксперта</w:t>
      </w:r>
      <w:r w:rsidR="00E776ED" w:rsidRPr="0014692D">
        <w:rPr>
          <w:sz w:val="26"/>
          <w:szCs w:val="26"/>
        </w:rPr>
        <w:t xml:space="preserve"> с федеральными </w:t>
      </w:r>
      <w:r w:rsidR="00E776ED" w:rsidRPr="0014692D">
        <w:rPr>
          <w:sz w:val="26"/>
          <w:szCs w:val="26"/>
        </w:rPr>
        <w:lastRenderedPageBreak/>
        <w:t xml:space="preserve">государственными гражданскими служащими ФНС России, </w:t>
      </w:r>
      <w:r w:rsidR="00F5216D" w:rsidRPr="0014692D">
        <w:rPr>
          <w:sz w:val="26"/>
          <w:szCs w:val="26"/>
        </w:rPr>
        <w:t>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00F5216D" w:rsidRPr="0014692D">
        <w:rPr>
          <w:sz w:val="26"/>
          <w:szCs w:val="26"/>
        </w:rPr>
        <w:t xml:space="preserve">; </w:t>
      </w:r>
      <w:proofErr w:type="gramStart"/>
      <w:r w:rsidR="00F5216D" w:rsidRPr="0014692D">
        <w:rPr>
          <w:sz w:val="26"/>
          <w:szCs w:val="26"/>
        </w:rPr>
        <w:t>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14692D" w:rsidRDefault="00E776ED" w:rsidP="00F5216D">
      <w:pPr>
        <w:jc w:val="both"/>
        <w:rPr>
          <w:sz w:val="26"/>
          <w:szCs w:val="26"/>
        </w:rPr>
      </w:pPr>
    </w:p>
    <w:p w:rsidR="00E776ED" w:rsidRPr="0014692D" w:rsidRDefault="00E776ED" w:rsidP="00A61045">
      <w:pPr>
        <w:jc w:val="center"/>
        <w:rPr>
          <w:rStyle w:val="FontStyle27"/>
        </w:rPr>
      </w:pPr>
      <w:r w:rsidRPr="0014692D">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14692D" w:rsidRDefault="00E776ED" w:rsidP="00E776ED">
      <w:pPr>
        <w:rPr>
          <w:sz w:val="26"/>
          <w:szCs w:val="26"/>
        </w:rPr>
      </w:pPr>
    </w:p>
    <w:p w:rsidR="00E776ED" w:rsidRPr="0014692D" w:rsidRDefault="00E776ED" w:rsidP="00A61045">
      <w:pPr>
        <w:jc w:val="both"/>
        <w:rPr>
          <w:rStyle w:val="FontStyle35"/>
        </w:rPr>
      </w:pPr>
      <w:r w:rsidRPr="0014692D">
        <w:rPr>
          <w:rStyle w:val="FontStyle35"/>
        </w:rPr>
        <w:t>18.</w:t>
      </w:r>
      <w:r w:rsidR="00A61045" w:rsidRPr="0014692D">
        <w:rPr>
          <w:rStyle w:val="FontStyle35"/>
        </w:rPr>
        <w:tab/>
      </w:r>
      <w:r w:rsidR="000556E4" w:rsidRPr="0014692D">
        <w:rPr>
          <w:rStyle w:val="FontStyle35"/>
        </w:rPr>
        <w:t>Главны</w:t>
      </w:r>
      <w:r w:rsidR="00721A83" w:rsidRPr="0014692D">
        <w:rPr>
          <w:rStyle w:val="FontStyle35"/>
        </w:rPr>
        <w:t>м</w:t>
      </w:r>
      <w:r w:rsidR="000556E4" w:rsidRPr="0014692D">
        <w:rPr>
          <w:rStyle w:val="FontStyle35"/>
        </w:rPr>
        <w:t xml:space="preserve"> специалист</w:t>
      </w:r>
      <w:r w:rsidR="00721A83" w:rsidRPr="0014692D">
        <w:rPr>
          <w:rStyle w:val="FontStyle35"/>
        </w:rPr>
        <w:t>ом</w:t>
      </w:r>
      <w:r w:rsidR="000556E4" w:rsidRPr="0014692D">
        <w:rPr>
          <w:rStyle w:val="FontStyle35"/>
        </w:rPr>
        <w:t xml:space="preserve"> – эксперт</w:t>
      </w:r>
      <w:r w:rsidR="00721A83" w:rsidRPr="0014692D">
        <w:rPr>
          <w:rStyle w:val="FontStyle35"/>
        </w:rPr>
        <w:t xml:space="preserve">ом государственные услуги гражданам и организациям не </w:t>
      </w:r>
      <w:bookmarkStart w:id="0" w:name="_GoBack"/>
      <w:bookmarkEnd w:id="0"/>
      <w:r w:rsidR="00721A83" w:rsidRPr="0014692D">
        <w:rPr>
          <w:rStyle w:val="FontStyle35"/>
        </w:rPr>
        <w:t>оказываются</w:t>
      </w:r>
      <w:r w:rsidRPr="0014692D">
        <w:rPr>
          <w:rStyle w:val="FontStyle35"/>
        </w:rPr>
        <w:t>.</w:t>
      </w:r>
    </w:p>
    <w:p w:rsidR="00E776ED" w:rsidRPr="0014692D" w:rsidRDefault="00E776ED" w:rsidP="00E776ED">
      <w:pPr>
        <w:rPr>
          <w:rStyle w:val="FontStyle35"/>
        </w:rPr>
      </w:pPr>
    </w:p>
    <w:p w:rsidR="00E776ED" w:rsidRPr="0014692D" w:rsidRDefault="00E776ED" w:rsidP="00A61045">
      <w:pPr>
        <w:jc w:val="center"/>
        <w:rPr>
          <w:rStyle w:val="FontStyle27"/>
        </w:rPr>
      </w:pPr>
      <w:r w:rsidRPr="0014692D">
        <w:rPr>
          <w:rStyle w:val="FontStyle27"/>
        </w:rPr>
        <w:t>IX. Показатели эффективности и результативности профессиональной служебной деятельности</w:t>
      </w:r>
    </w:p>
    <w:p w:rsidR="00E776ED" w:rsidRPr="0014692D" w:rsidRDefault="00E776ED" w:rsidP="00E776ED">
      <w:pPr>
        <w:rPr>
          <w:sz w:val="26"/>
          <w:szCs w:val="26"/>
        </w:rPr>
      </w:pPr>
    </w:p>
    <w:p w:rsidR="00E776ED" w:rsidRPr="0014692D" w:rsidRDefault="00E776ED" w:rsidP="000556E4">
      <w:pPr>
        <w:jc w:val="both"/>
        <w:rPr>
          <w:rStyle w:val="FontStyle35"/>
        </w:rPr>
      </w:pPr>
      <w:r w:rsidRPr="0014692D">
        <w:rPr>
          <w:rStyle w:val="FontStyle35"/>
        </w:rPr>
        <w:t>19. Эффективность   и   результативность   профессиональной   служебной</w:t>
      </w:r>
      <w:r w:rsidR="00A61045" w:rsidRPr="0014692D">
        <w:rPr>
          <w:rStyle w:val="FontStyle35"/>
        </w:rPr>
        <w:t xml:space="preserve"> </w:t>
      </w:r>
      <w:r w:rsidRPr="0014692D">
        <w:rPr>
          <w:rStyle w:val="FontStyle35"/>
        </w:rPr>
        <w:t>деятельности</w:t>
      </w:r>
      <w:r w:rsidR="000556E4" w:rsidRPr="0014692D">
        <w:rPr>
          <w:rStyle w:val="FontStyle35"/>
        </w:rPr>
        <w:t xml:space="preserve">  главного специалиста – эксперта </w:t>
      </w:r>
      <w:r w:rsidRPr="0014692D">
        <w:rPr>
          <w:rStyle w:val="FontStyle35"/>
        </w:rPr>
        <w:t>оценивается по следующим показателям</w:t>
      </w:r>
      <w:r w:rsidR="00A61045" w:rsidRPr="0014692D">
        <w:rPr>
          <w:rStyle w:val="FontStyle35"/>
        </w:rPr>
        <w:t>:</w:t>
      </w:r>
    </w:p>
    <w:p w:rsidR="00E776ED" w:rsidRPr="0014692D" w:rsidRDefault="00E776ED" w:rsidP="00A61045">
      <w:pPr>
        <w:ind w:firstLine="567"/>
        <w:jc w:val="both"/>
        <w:rPr>
          <w:rStyle w:val="FontStyle35"/>
        </w:rPr>
      </w:pPr>
      <w:r w:rsidRPr="0014692D">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14692D" w:rsidRDefault="00E776ED" w:rsidP="00A61045">
      <w:pPr>
        <w:ind w:firstLine="567"/>
        <w:jc w:val="both"/>
        <w:rPr>
          <w:rStyle w:val="FontStyle35"/>
        </w:rPr>
      </w:pPr>
      <w:r w:rsidRPr="0014692D">
        <w:rPr>
          <w:rStyle w:val="FontStyle35"/>
        </w:rPr>
        <w:t>своевременности и оперативности выполнения поручений;</w:t>
      </w:r>
    </w:p>
    <w:p w:rsidR="00E776ED" w:rsidRPr="0014692D" w:rsidRDefault="00E776ED" w:rsidP="00A61045">
      <w:pPr>
        <w:ind w:firstLine="567"/>
        <w:jc w:val="both"/>
        <w:rPr>
          <w:rStyle w:val="FontStyle35"/>
        </w:rPr>
      </w:pPr>
      <w:r w:rsidRPr="0014692D">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14692D" w:rsidRDefault="00E776ED" w:rsidP="00A61045">
      <w:pPr>
        <w:ind w:firstLine="567"/>
        <w:jc w:val="both"/>
        <w:rPr>
          <w:rStyle w:val="FontStyle35"/>
        </w:rPr>
      </w:pPr>
      <w:r w:rsidRPr="0014692D">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14692D" w:rsidRDefault="00E776ED" w:rsidP="00A61045">
      <w:pPr>
        <w:ind w:firstLine="567"/>
        <w:jc w:val="both"/>
        <w:rPr>
          <w:rStyle w:val="FontStyle35"/>
        </w:rPr>
      </w:pPr>
      <w:r w:rsidRPr="0014692D">
        <w:rPr>
          <w:rStyle w:val="FontStyle35"/>
        </w:rPr>
        <w:t>умению рационально использовать рабочее время, расставлять приоритеты;</w:t>
      </w:r>
    </w:p>
    <w:p w:rsidR="00E776ED" w:rsidRPr="0014692D" w:rsidRDefault="00E776ED" w:rsidP="00A61045">
      <w:pPr>
        <w:ind w:firstLine="567"/>
        <w:jc w:val="both"/>
        <w:rPr>
          <w:rStyle w:val="FontStyle35"/>
        </w:rPr>
      </w:pPr>
      <w:r w:rsidRPr="0014692D">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14692D" w:rsidRDefault="00E776ED" w:rsidP="00721A83">
      <w:pPr>
        <w:ind w:firstLine="567"/>
        <w:jc w:val="both"/>
        <w:rPr>
          <w:rStyle w:val="FontStyle35"/>
        </w:rPr>
      </w:pPr>
      <w:r w:rsidRPr="0014692D">
        <w:rPr>
          <w:rStyle w:val="FontStyle35"/>
        </w:rPr>
        <w:t>осознанию ответственности за последствия своих действий, принимаемых решений.</w:t>
      </w:r>
    </w:p>
    <w:p w:rsidR="00F5216D" w:rsidRPr="0014692D" w:rsidRDefault="00F5216D" w:rsidP="00721A83">
      <w:pPr>
        <w:ind w:firstLine="567"/>
        <w:jc w:val="both"/>
        <w:rPr>
          <w:rStyle w:val="FontStyle35"/>
        </w:rPr>
      </w:pPr>
    </w:p>
    <w:p w:rsidR="00F5216D" w:rsidRPr="0014692D" w:rsidRDefault="00F5216D" w:rsidP="00721A83">
      <w:pPr>
        <w:ind w:firstLine="567"/>
        <w:jc w:val="both"/>
        <w:rPr>
          <w:rStyle w:val="FontStyle35"/>
        </w:rPr>
      </w:pPr>
    </w:p>
    <w:p w:rsidR="00F5216D" w:rsidRPr="0014692D" w:rsidRDefault="00F5216D" w:rsidP="00721A83">
      <w:pPr>
        <w:ind w:firstLine="567"/>
        <w:jc w:val="both"/>
        <w:rPr>
          <w:rStyle w:val="FontStyle35"/>
        </w:rPr>
      </w:pPr>
    </w:p>
    <w:sectPr w:rsidR="00F5216D" w:rsidRPr="0014692D" w:rsidSect="005A0651">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ADF" w:rsidRDefault="00844ADF" w:rsidP="00E776ED">
      <w:r>
        <w:separator/>
      </w:r>
    </w:p>
  </w:endnote>
  <w:endnote w:type="continuationSeparator" w:id="0">
    <w:p w:rsidR="00844ADF" w:rsidRDefault="00844ADF"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ADF" w:rsidRDefault="00844ADF" w:rsidP="00E776ED">
      <w:r>
        <w:separator/>
      </w:r>
    </w:p>
  </w:footnote>
  <w:footnote w:type="continuationSeparator" w:id="0">
    <w:p w:rsidR="00844ADF" w:rsidRDefault="00844ADF" w:rsidP="00E7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228D1"/>
    <w:rsid w:val="000556E4"/>
    <w:rsid w:val="000818C9"/>
    <w:rsid w:val="000F316B"/>
    <w:rsid w:val="0014692D"/>
    <w:rsid w:val="00147248"/>
    <w:rsid w:val="001D68CC"/>
    <w:rsid w:val="00263494"/>
    <w:rsid w:val="002C2089"/>
    <w:rsid w:val="003B49BC"/>
    <w:rsid w:val="003E3BF1"/>
    <w:rsid w:val="003F2639"/>
    <w:rsid w:val="00553AE9"/>
    <w:rsid w:val="005778C4"/>
    <w:rsid w:val="005A0651"/>
    <w:rsid w:val="0066194B"/>
    <w:rsid w:val="006F33EC"/>
    <w:rsid w:val="00721A83"/>
    <w:rsid w:val="007232B2"/>
    <w:rsid w:val="00797B87"/>
    <w:rsid w:val="007C3FDE"/>
    <w:rsid w:val="00844ADF"/>
    <w:rsid w:val="008C15B3"/>
    <w:rsid w:val="00945561"/>
    <w:rsid w:val="009B0A76"/>
    <w:rsid w:val="00A61045"/>
    <w:rsid w:val="00A9112A"/>
    <w:rsid w:val="00AA582E"/>
    <w:rsid w:val="00AD2D4A"/>
    <w:rsid w:val="00AD6D33"/>
    <w:rsid w:val="00BC790D"/>
    <w:rsid w:val="00BF7C2F"/>
    <w:rsid w:val="00C91B26"/>
    <w:rsid w:val="00D245F4"/>
    <w:rsid w:val="00E776ED"/>
    <w:rsid w:val="00F24472"/>
    <w:rsid w:val="00F5216D"/>
    <w:rsid w:val="00F65CF6"/>
    <w:rsid w:val="00FC59E9"/>
    <w:rsid w:val="00FD0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qFormat/>
    <w:rsid w:val="0066194B"/>
    <w:pPr>
      <w:keepNext/>
      <w:widowControl/>
      <w:autoSpaceDE/>
      <w:autoSpaceDN/>
      <w:adjustRightInd/>
      <w:spacing w:before="240" w:after="60"/>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a3">
    <w:name w:val="Нормальный (таблица)"/>
    <w:basedOn w:val="a"/>
    <w:next w:val="a"/>
    <w:rsid w:val="0066194B"/>
    <w:pPr>
      <w:jc w:val="both"/>
    </w:pPr>
    <w:rPr>
      <w:rFonts w:ascii="Arial" w:eastAsia="Times New Roman" w:hAnsi="Arial"/>
    </w:rPr>
  </w:style>
  <w:style w:type="paragraph" w:customStyle="1" w:styleId="a4">
    <w:name w:val="Знак Знак Знак Знак Знак Знак Знак Знак Знак"/>
    <w:basedOn w:val="a"/>
    <w:rsid w:val="0066194B"/>
    <w:pPr>
      <w:widowControl/>
      <w:autoSpaceDE/>
      <w:autoSpaceDN/>
      <w:adjustRightInd/>
      <w:spacing w:after="160" w:line="240" w:lineRule="exact"/>
      <w:jc w:val="both"/>
    </w:pPr>
    <w:rPr>
      <w:rFonts w:eastAsia="Times New Roman"/>
      <w:szCs w:val="20"/>
      <w:lang w:val="en-US" w:eastAsia="en-US"/>
    </w:rPr>
  </w:style>
  <w:style w:type="character" w:customStyle="1" w:styleId="10">
    <w:name w:val="Заголовок 1 Знак"/>
    <w:basedOn w:val="a0"/>
    <w:link w:val="1"/>
    <w:rsid w:val="0066194B"/>
    <w:rPr>
      <w:rFonts w:ascii="Arial" w:eastAsia="Times New Roman" w:hAnsi="Arial" w:cs="Arial"/>
      <w:b/>
      <w:bCs/>
      <w:kern w:val="32"/>
      <w:sz w:val="32"/>
      <w:szCs w:val="32"/>
      <w:lang w:eastAsia="ru-RU"/>
    </w:rPr>
  </w:style>
  <w:style w:type="paragraph" w:styleId="2">
    <w:name w:val="Body Text 2"/>
    <w:basedOn w:val="a"/>
    <w:link w:val="20"/>
    <w:rsid w:val="00553AE9"/>
    <w:pPr>
      <w:widowControl/>
      <w:autoSpaceDE/>
      <w:autoSpaceDN/>
      <w:adjustRightInd/>
      <w:jc w:val="both"/>
    </w:pPr>
    <w:rPr>
      <w:rFonts w:eastAsia="Times New Roman"/>
      <w:sz w:val="28"/>
    </w:rPr>
  </w:style>
  <w:style w:type="character" w:customStyle="1" w:styleId="20">
    <w:name w:val="Основной текст 2 Знак"/>
    <w:basedOn w:val="a0"/>
    <w:link w:val="2"/>
    <w:rsid w:val="00553AE9"/>
    <w:rPr>
      <w:rFonts w:ascii="Times New Roman" w:eastAsia="Times New Roman" w:hAnsi="Times New Roman" w:cs="Times New Roman"/>
      <w:sz w:val="28"/>
      <w:szCs w:val="24"/>
      <w:lang w:eastAsia="ru-RU"/>
    </w:rPr>
  </w:style>
  <w:style w:type="paragraph" w:customStyle="1" w:styleId="Default">
    <w:name w:val="Default"/>
    <w:rsid w:val="008C15B3"/>
    <w:pPr>
      <w:autoSpaceDE w:val="0"/>
      <w:autoSpaceDN w:val="0"/>
      <w:adjustRightInd w:val="0"/>
      <w:jc w:val="left"/>
    </w:pPr>
    <w:rPr>
      <w:rFonts w:ascii="Times New Roman" w:hAnsi="Times New Roman" w:cs="Times New Roman"/>
      <w:color w:val="000000"/>
      <w:sz w:val="24"/>
      <w:szCs w:val="24"/>
    </w:rPr>
  </w:style>
  <w:style w:type="paragraph" w:styleId="3">
    <w:name w:val="Body Text Indent 3"/>
    <w:basedOn w:val="a"/>
    <w:link w:val="30"/>
    <w:uiPriority w:val="99"/>
    <w:unhideWhenUsed/>
    <w:rsid w:val="00FC59E9"/>
    <w:pPr>
      <w:spacing w:after="120"/>
      <w:ind w:left="283"/>
    </w:pPr>
    <w:rPr>
      <w:sz w:val="16"/>
      <w:szCs w:val="16"/>
    </w:rPr>
  </w:style>
  <w:style w:type="character" w:customStyle="1" w:styleId="30">
    <w:name w:val="Основной текст с отступом 3 Знак"/>
    <w:basedOn w:val="a0"/>
    <w:link w:val="3"/>
    <w:uiPriority w:val="99"/>
    <w:rsid w:val="00FC59E9"/>
    <w:rPr>
      <w:rFonts w:ascii="Times New Roman" w:eastAsiaTheme="minorEastAsia" w:hAnsi="Times New Roman" w:cs="Times New Roman"/>
      <w:sz w:val="16"/>
      <w:szCs w:val="16"/>
      <w:lang w:eastAsia="ru-RU"/>
    </w:rPr>
  </w:style>
  <w:style w:type="paragraph" w:customStyle="1" w:styleId="a5">
    <w:name w:val="Знак Знак Знак Знак Знак Знак Знак Знак Знак"/>
    <w:basedOn w:val="a"/>
    <w:rsid w:val="006F33EC"/>
    <w:pPr>
      <w:widowControl/>
      <w:autoSpaceDE/>
      <w:autoSpaceDN/>
      <w:adjustRightInd/>
      <w:spacing w:after="160" w:line="240" w:lineRule="exact"/>
      <w:jc w:val="both"/>
    </w:pPr>
    <w:rPr>
      <w:rFonts w:eastAsia="Times New Roman"/>
      <w:szCs w:val="20"/>
      <w:lang w:val="en-US" w:eastAsia="en-US"/>
    </w:rPr>
  </w:style>
  <w:style w:type="paragraph" w:styleId="21">
    <w:name w:val="Body Text Indent 2"/>
    <w:basedOn w:val="a"/>
    <w:link w:val="22"/>
    <w:rsid w:val="006F33EC"/>
    <w:pPr>
      <w:widowControl/>
      <w:autoSpaceDE/>
      <w:autoSpaceDN/>
      <w:adjustRightInd/>
      <w:spacing w:after="120" w:line="480" w:lineRule="auto"/>
      <w:ind w:left="283"/>
    </w:pPr>
    <w:rPr>
      <w:rFonts w:eastAsia="Times New Roman"/>
    </w:rPr>
  </w:style>
  <w:style w:type="character" w:customStyle="1" w:styleId="22">
    <w:name w:val="Основной текст с отступом 2 Знак"/>
    <w:basedOn w:val="a0"/>
    <w:link w:val="21"/>
    <w:rsid w:val="006F33EC"/>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5778C4"/>
    <w:pPr>
      <w:spacing w:after="120"/>
    </w:pPr>
  </w:style>
  <w:style w:type="character" w:customStyle="1" w:styleId="a7">
    <w:name w:val="Основной текст Знак"/>
    <w:basedOn w:val="a0"/>
    <w:link w:val="a6"/>
    <w:uiPriority w:val="99"/>
    <w:semiHidden/>
    <w:rsid w:val="005778C4"/>
    <w:rPr>
      <w:rFonts w:ascii="Times New Roman" w:eastAsiaTheme="minorEastAsia" w:hAnsi="Times New Roman" w:cs="Times New Roman"/>
      <w:sz w:val="24"/>
      <w:szCs w:val="24"/>
      <w:lang w:eastAsia="ru-RU"/>
    </w:rPr>
  </w:style>
  <w:style w:type="paragraph" w:styleId="a8">
    <w:name w:val="Body Text Indent"/>
    <w:basedOn w:val="a"/>
    <w:link w:val="a9"/>
    <w:rsid w:val="00F24472"/>
    <w:pPr>
      <w:widowControl/>
      <w:autoSpaceDE/>
      <w:autoSpaceDN/>
      <w:adjustRightInd/>
      <w:spacing w:after="120"/>
      <w:ind w:left="283"/>
    </w:pPr>
    <w:rPr>
      <w:rFonts w:eastAsia="Times New Roman"/>
    </w:rPr>
  </w:style>
  <w:style w:type="character" w:customStyle="1" w:styleId="a9">
    <w:name w:val="Основной текст с отступом Знак"/>
    <w:basedOn w:val="a0"/>
    <w:link w:val="a8"/>
    <w:rsid w:val="00F24472"/>
    <w:rPr>
      <w:rFonts w:ascii="Times New Roman" w:eastAsia="Times New Roman" w:hAnsi="Times New Roman" w:cs="Times New Roman"/>
      <w:sz w:val="24"/>
      <w:szCs w:val="24"/>
      <w:lang w:eastAsia="ru-RU"/>
    </w:rPr>
  </w:style>
  <w:style w:type="character" w:customStyle="1" w:styleId="aa">
    <w:name w:val="Гипертекстовая ссылка"/>
    <w:basedOn w:val="a0"/>
    <w:rsid w:val="003E3BF1"/>
    <w:rPr>
      <w:rFonts w:ascii="Times New Roman" w:hAnsi="Times New Roman" w:cs="Times New Roman" w:hint="default"/>
      <w:b/>
      <w:bCs/>
      <w:color w:val="008000"/>
    </w:rPr>
  </w:style>
  <w:style w:type="paragraph" w:styleId="ab">
    <w:name w:val="Balloon Text"/>
    <w:basedOn w:val="a"/>
    <w:link w:val="ac"/>
    <w:uiPriority w:val="99"/>
    <w:semiHidden/>
    <w:unhideWhenUsed/>
    <w:rsid w:val="003F2639"/>
    <w:rPr>
      <w:rFonts w:ascii="Tahoma" w:hAnsi="Tahoma" w:cs="Tahoma"/>
      <w:sz w:val="16"/>
      <w:szCs w:val="16"/>
    </w:rPr>
  </w:style>
  <w:style w:type="character" w:customStyle="1" w:styleId="ac">
    <w:name w:val="Текст выноски Знак"/>
    <w:basedOn w:val="a0"/>
    <w:link w:val="ab"/>
    <w:uiPriority w:val="99"/>
    <w:semiHidden/>
    <w:rsid w:val="003F2639"/>
    <w:rPr>
      <w:rFonts w:ascii="Tahoma" w:eastAsiaTheme="minorEastAsia" w:hAnsi="Tahoma" w:cs="Tahoma"/>
      <w:sz w:val="16"/>
      <w:szCs w:val="16"/>
      <w:lang w:eastAsia="ru-RU"/>
    </w:rPr>
  </w:style>
  <w:style w:type="paragraph" w:styleId="ad">
    <w:name w:val="List Paragraph"/>
    <w:basedOn w:val="a"/>
    <w:uiPriority w:val="34"/>
    <w:qFormat/>
    <w:rsid w:val="001469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qFormat/>
    <w:rsid w:val="0066194B"/>
    <w:pPr>
      <w:keepNext/>
      <w:widowControl/>
      <w:autoSpaceDE/>
      <w:autoSpaceDN/>
      <w:adjustRightInd/>
      <w:spacing w:before="240" w:after="60"/>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a3">
    <w:name w:val="Нормальный (таблица)"/>
    <w:basedOn w:val="a"/>
    <w:next w:val="a"/>
    <w:rsid w:val="0066194B"/>
    <w:pPr>
      <w:jc w:val="both"/>
    </w:pPr>
    <w:rPr>
      <w:rFonts w:ascii="Arial" w:eastAsia="Times New Roman" w:hAnsi="Arial"/>
    </w:rPr>
  </w:style>
  <w:style w:type="paragraph" w:customStyle="1" w:styleId="a4">
    <w:name w:val="Знак Знак Знак Знак Знак Знак Знак Знак Знак"/>
    <w:basedOn w:val="a"/>
    <w:rsid w:val="0066194B"/>
    <w:pPr>
      <w:widowControl/>
      <w:autoSpaceDE/>
      <w:autoSpaceDN/>
      <w:adjustRightInd/>
      <w:spacing w:after="160" w:line="240" w:lineRule="exact"/>
      <w:jc w:val="both"/>
    </w:pPr>
    <w:rPr>
      <w:rFonts w:eastAsia="Times New Roman"/>
      <w:szCs w:val="20"/>
      <w:lang w:val="en-US" w:eastAsia="en-US"/>
    </w:rPr>
  </w:style>
  <w:style w:type="character" w:customStyle="1" w:styleId="10">
    <w:name w:val="Заголовок 1 Знак"/>
    <w:basedOn w:val="a0"/>
    <w:link w:val="1"/>
    <w:rsid w:val="0066194B"/>
    <w:rPr>
      <w:rFonts w:ascii="Arial" w:eastAsia="Times New Roman" w:hAnsi="Arial" w:cs="Arial"/>
      <w:b/>
      <w:bCs/>
      <w:kern w:val="32"/>
      <w:sz w:val="32"/>
      <w:szCs w:val="32"/>
      <w:lang w:eastAsia="ru-RU"/>
    </w:rPr>
  </w:style>
  <w:style w:type="paragraph" w:styleId="2">
    <w:name w:val="Body Text 2"/>
    <w:basedOn w:val="a"/>
    <w:link w:val="20"/>
    <w:rsid w:val="00553AE9"/>
    <w:pPr>
      <w:widowControl/>
      <w:autoSpaceDE/>
      <w:autoSpaceDN/>
      <w:adjustRightInd/>
      <w:jc w:val="both"/>
    </w:pPr>
    <w:rPr>
      <w:rFonts w:eastAsia="Times New Roman"/>
      <w:sz w:val="28"/>
    </w:rPr>
  </w:style>
  <w:style w:type="character" w:customStyle="1" w:styleId="20">
    <w:name w:val="Основной текст 2 Знак"/>
    <w:basedOn w:val="a0"/>
    <w:link w:val="2"/>
    <w:rsid w:val="00553AE9"/>
    <w:rPr>
      <w:rFonts w:ascii="Times New Roman" w:eastAsia="Times New Roman" w:hAnsi="Times New Roman" w:cs="Times New Roman"/>
      <w:sz w:val="28"/>
      <w:szCs w:val="24"/>
      <w:lang w:eastAsia="ru-RU"/>
    </w:rPr>
  </w:style>
  <w:style w:type="paragraph" w:customStyle="1" w:styleId="Default">
    <w:name w:val="Default"/>
    <w:rsid w:val="008C15B3"/>
    <w:pPr>
      <w:autoSpaceDE w:val="0"/>
      <w:autoSpaceDN w:val="0"/>
      <w:adjustRightInd w:val="0"/>
      <w:jc w:val="left"/>
    </w:pPr>
    <w:rPr>
      <w:rFonts w:ascii="Times New Roman" w:hAnsi="Times New Roman" w:cs="Times New Roman"/>
      <w:color w:val="000000"/>
      <w:sz w:val="24"/>
      <w:szCs w:val="24"/>
    </w:rPr>
  </w:style>
  <w:style w:type="paragraph" w:styleId="3">
    <w:name w:val="Body Text Indent 3"/>
    <w:basedOn w:val="a"/>
    <w:link w:val="30"/>
    <w:uiPriority w:val="99"/>
    <w:unhideWhenUsed/>
    <w:rsid w:val="00FC59E9"/>
    <w:pPr>
      <w:spacing w:after="120"/>
      <w:ind w:left="283"/>
    </w:pPr>
    <w:rPr>
      <w:sz w:val="16"/>
      <w:szCs w:val="16"/>
    </w:rPr>
  </w:style>
  <w:style w:type="character" w:customStyle="1" w:styleId="30">
    <w:name w:val="Основной текст с отступом 3 Знак"/>
    <w:basedOn w:val="a0"/>
    <w:link w:val="3"/>
    <w:uiPriority w:val="99"/>
    <w:rsid w:val="00FC59E9"/>
    <w:rPr>
      <w:rFonts w:ascii="Times New Roman" w:eastAsiaTheme="minorEastAsia" w:hAnsi="Times New Roman" w:cs="Times New Roman"/>
      <w:sz w:val="16"/>
      <w:szCs w:val="16"/>
      <w:lang w:eastAsia="ru-RU"/>
    </w:rPr>
  </w:style>
  <w:style w:type="paragraph" w:customStyle="1" w:styleId="a5">
    <w:name w:val="Знак Знак Знак Знак Знак Знак Знак Знак Знак"/>
    <w:basedOn w:val="a"/>
    <w:rsid w:val="006F33EC"/>
    <w:pPr>
      <w:widowControl/>
      <w:autoSpaceDE/>
      <w:autoSpaceDN/>
      <w:adjustRightInd/>
      <w:spacing w:after="160" w:line="240" w:lineRule="exact"/>
      <w:jc w:val="both"/>
    </w:pPr>
    <w:rPr>
      <w:rFonts w:eastAsia="Times New Roman"/>
      <w:szCs w:val="20"/>
      <w:lang w:val="en-US" w:eastAsia="en-US"/>
    </w:rPr>
  </w:style>
  <w:style w:type="paragraph" w:styleId="21">
    <w:name w:val="Body Text Indent 2"/>
    <w:basedOn w:val="a"/>
    <w:link w:val="22"/>
    <w:rsid w:val="006F33EC"/>
    <w:pPr>
      <w:widowControl/>
      <w:autoSpaceDE/>
      <w:autoSpaceDN/>
      <w:adjustRightInd/>
      <w:spacing w:after="120" w:line="480" w:lineRule="auto"/>
      <w:ind w:left="283"/>
    </w:pPr>
    <w:rPr>
      <w:rFonts w:eastAsia="Times New Roman"/>
    </w:rPr>
  </w:style>
  <w:style w:type="character" w:customStyle="1" w:styleId="22">
    <w:name w:val="Основной текст с отступом 2 Знак"/>
    <w:basedOn w:val="a0"/>
    <w:link w:val="21"/>
    <w:rsid w:val="006F33EC"/>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5778C4"/>
    <w:pPr>
      <w:spacing w:after="120"/>
    </w:pPr>
  </w:style>
  <w:style w:type="character" w:customStyle="1" w:styleId="a7">
    <w:name w:val="Основной текст Знак"/>
    <w:basedOn w:val="a0"/>
    <w:link w:val="a6"/>
    <w:uiPriority w:val="99"/>
    <w:semiHidden/>
    <w:rsid w:val="005778C4"/>
    <w:rPr>
      <w:rFonts w:ascii="Times New Roman" w:eastAsiaTheme="minorEastAsia" w:hAnsi="Times New Roman" w:cs="Times New Roman"/>
      <w:sz w:val="24"/>
      <w:szCs w:val="24"/>
      <w:lang w:eastAsia="ru-RU"/>
    </w:rPr>
  </w:style>
  <w:style w:type="paragraph" w:styleId="a8">
    <w:name w:val="Body Text Indent"/>
    <w:basedOn w:val="a"/>
    <w:link w:val="a9"/>
    <w:rsid w:val="00F24472"/>
    <w:pPr>
      <w:widowControl/>
      <w:autoSpaceDE/>
      <w:autoSpaceDN/>
      <w:adjustRightInd/>
      <w:spacing w:after="120"/>
      <w:ind w:left="283"/>
    </w:pPr>
    <w:rPr>
      <w:rFonts w:eastAsia="Times New Roman"/>
    </w:rPr>
  </w:style>
  <w:style w:type="character" w:customStyle="1" w:styleId="a9">
    <w:name w:val="Основной текст с отступом Знак"/>
    <w:basedOn w:val="a0"/>
    <w:link w:val="a8"/>
    <w:rsid w:val="00F24472"/>
    <w:rPr>
      <w:rFonts w:ascii="Times New Roman" w:eastAsia="Times New Roman" w:hAnsi="Times New Roman" w:cs="Times New Roman"/>
      <w:sz w:val="24"/>
      <w:szCs w:val="24"/>
      <w:lang w:eastAsia="ru-RU"/>
    </w:rPr>
  </w:style>
  <w:style w:type="character" w:customStyle="1" w:styleId="aa">
    <w:name w:val="Гипертекстовая ссылка"/>
    <w:basedOn w:val="a0"/>
    <w:rsid w:val="003E3BF1"/>
    <w:rPr>
      <w:rFonts w:ascii="Times New Roman" w:hAnsi="Times New Roman" w:cs="Times New Roman" w:hint="default"/>
      <w:b/>
      <w:bCs/>
      <w:color w:val="008000"/>
    </w:rPr>
  </w:style>
  <w:style w:type="paragraph" w:styleId="ab">
    <w:name w:val="Balloon Text"/>
    <w:basedOn w:val="a"/>
    <w:link w:val="ac"/>
    <w:uiPriority w:val="99"/>
    <w:semiHidden/>
    <w:unhideWhenUsed/>
    <w:rsid w:val="003F2639"/>
    <w:rPr>
      <w:rFonts w:ascii="Tahoma" w:hAnsi="Tahoma" w:cs="Tahoma"/>
      <w:sz w:val="16"/>
      <w:szCs w:val="16"/>
    </w:rPr>
  </w:style>
  <w:style w:type="character" w:customStyle="1" w:styleId="ac">
    <w:name w:val="Текст выноски Знак"/>
    <w:basedOn w:val="a0"/>
    <w:link w:val="ab"/>
    <w:uiPriority w:val="99"/>
    <w:semiHidden/>
    <w:rsid w:val="003F2639"/>
    <w:rPr>
      <w:rFonts w:ascii="Tahoma" w:eastAsiaTheme="minorEastAsia" w:hAnsi="Tahoma" w:cs="Tahoma"/>
      <w:sz w:val="16"/>
      <w:szCs w:val="16"/>
      <w:lang w:eastAsia="ru-RU"/>
    </w:rPr>
  </w:style>
  <w:style w:type="paragraph" w:styleId="ad">
    <w:name w:val="List Paragraph"/>
    <w:basedOn w:val="a"/>
    <w:uiPriority w:val="34"/>
    <w:qFormat/>
    <w:rsid w:val="001469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056529">
      <w:bodyDiv w:val="1"/>
      <w:marLeft w:val="0"/>
      <w:marRight w:val="0"/>
      <w:marTop w:val="0"/>
      <w:marBottom w:val="0"/>
      <w:divBdr>
        <w:top w:val="none" w:sz="0" w:space="0" w:color="auto"/>
        <w:left w:val="none" w:sz="0" w:space="0" w:color="auto"/>
        <w:bottom w:val="none" w:sz="0" w:space="0" w:color="auto"/>
        <w:right w:val="none" w:sz="0" w:space="0" w:color="auto"/>
      </w:divBdr>
    </w:div>
    <w:div w:id="1352147431">
      <w:bodyDiv w:val="1"/>
      <w:marLeft w:val="0"/>
      <w:marRight w:val="0"/>
      <w:marTop w:val="0"/>
      <w:marBottom w:val="0"/>
      <w:divBdr>
        <w:top w:val="none" w:sz="0" w:space="0" w:color="auto"/>
        <w:left w:val="none" w:sz="0" w:space="0" w:color="auto"/>
        <w:bottom w:val="none" w:sz="0" w:space="0" w:color="auto"/>
        <w:right w:val="none" w:sz="0" w:space="0" w:color="auto"/>
      </w:divBdr>
    </w:div>
    <w:div w:id="210294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2995</Words>
  <Characters>17078</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2</cp:revision>
  <cp:lastPrinted>2018-04-23T13:25:00Z</cp:lastPrinted>
  <dcterms:created xsi:type="dcterms:W3CDTF">2018-07-10T06:22:00Z</dcterms:created>
  <dcterms:modified xsi:type="dcterms:W3CDTF">2018-07-10T06:22:00Z</dcterms:modified>
</cp:coreProperties>
</file>